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4B4" w:rsidRPr="002614B4" w:rsidRDefault="002614B4" w:rsidP="002614B4">
      <w:pPr>
        <w:spacing w:after="200" w:line="276" w:lineRule="auto"/>
        <w:contextualSpacing/>
        <w:jc w:val="right"/>
        <w:rPr>
          <w:rFonts w:ascii="Calibri" w:eastAsia="Times New Roman" w:hAnsi="Calibri"/>
          <w:b/>
          <w:lang w:val="ro-RO" w:eastAsia="en-GB"/>
        </w:rPr>
      </w:pPr>
      <w:r w:rsidRPr="002614B4">
        <w:rPr>
          <w:rFonts w:ascii="Calibri" w:eastAsia="Times New Roman" w:hAnsi="Calibri"/>
          <w:b/>
          <w:lang w:val="ro-RO" w:eastAsia="en-GB"/>
        </w:rPr>
        <w:t>Anexa la decizia Consiliului sătesc</w:t>
      </w:r>
    </w:p>
    <w:p w:rsidR="002614B4" w:rsidRPr="002614B4" w:rsidRDefault="002614B4" w:rsidP="002614B4">
      <w:pPr>
        <w:spacing w:after="200" w:line="276" w:lineRule="auto"/>
        <w:contextualSpacing/>
        <w:jc w:val="right"/>
        <w:rPr>
          <w:rFonts w:ascii="Calibri" w:eastAsia="Times New Roman" w:hAnsi="Calibri"/>
          <w:b/>
          <w:lang w:val="ro-RO" w:eastAsia="en-GB"/>
        </w:rPr>
      </w:pPr>
      <w:r w:rsidRPr="002614B4">
        <w:rPr>
          <w:rFonts w:ascii="Calibri" w:eastAsia="Times New Roman" w:hAnsi="Calibri"/>
          <w:b/>
          <w:lang w:val="ro-RO" w:eastAsia="en-GB"/>
        </w:rPr>
        <w:t xml:space="preserve"> nr. 5/8 din 11.09.2020</w:t>
      </w:r>
    </w:p>
    <w:p w:rsidR="002614B4" w:rsidRPr="002614B4" w:rsidRDefault="002614B4" w:rsidP="002614B4">
      <w:pPr>
        <w:spacing w:after="200" w:line="276" w:lineRule="auto"/>
        <w:contextualSpacing/>
        <w:jc w:val="right"/>
        <w:rPr>
          <w:rFonts w:ascii="Calibri" w:eastAsia="Times New Roman" w:hAnsi="Calibri"/>
          <w:b/>
          <w:lang w:val="ro-RO" w:eastAsia="en-GB"/>
        </w:rPr>
      </w:pPr>
    </w:p>
    <w:p w:rsidR="002614B4" w:rsidRPr="002614B4" w:rsidRDefault="002614B4" w:rsidP="002614B4">
      <w:pPr>
        <w:spacing w:after="200" w:line="276" w:lineRule="auto"/>
        <w:contextualSpacing/>
        <w:jc w:val="center"/>
        <w:rPr>
          <w:rFonts w:ascii="Calibri" w:eastAsia="Times New Roman" w:hAnsi="Calibri"/>
          <w:b/>
          <w:lang w:val="ro-RO" w:eastAsia="en-GB"/>
        </w:rPr>
      </w:pPr>
      <w:r w:rsidRPr="002614B4">
        <w:rPr>
          <w:rFonts w:ascii="Calibri" w:eastAsia="Times New Roman" w:hAnsi="Calibri"/>
          <w:b/>
          <w:lang w:val="ro-RO" w:eastAsia="en-GB"/>
        </w:rPr>
        <w:t>REGULAMENT</w:t>
      </w:r>
    </w:p>
    <w:p w:rsidR="002614B4" w:rsidRPr="002614B4" w:rsidRDefault="002614B4" w:rsidP="002614B4">
      <w:pPr>
        <w:spacing w:after="200" w:line="276" w:lineRule="auto"/>
        <w:ind w:left="720"/>
        <w:contextualSpacing/>
        <w:jc w:val="center"/>
        <w:rPr>
          <w:rFonts w:ascii="Calibri" w:eastAsia="Calibri" w:hAnsi="Calibri"/>
          <w:b/>
          <w:lang w:val="ro-RO" w:eastAsia="en-US"/>
        </w:rPr>
      </w:pPr>
      <w:r w:rsidRPr="002614B4">
        <w:rPr>
          <w:rFonts w:ascii="Calibri" w:eastAsia="Calibri" w:hAnsi="Calibri"/>
          <w:b/>
          <w:lang w:val="ro-RO" w:eastAsia="en-US"/>
        </w:rPr>
        <w:t>privind organizarea şi desfăşurarea concursului pentru ocuparea</w:t>
      </w:r>
    </w:p>
    <w:p w:rsidR="002614B4" w:rsidRPr="002614B4" w:rsidRDefault="002614B4" w:rsidP="002614B4">
      <w:pPr>
        <w:spacing w:after="200" w:line="276" w:lineRule="auto"/>
        <w:ind w:left="720"/>
        <w:contextualSpacing/>
        <w:jc w:val="center"/>
        <w:rPr>
          <w:rFonts w:eastAsia="Calibri"/>
          <w:b/>
          <w:lang w:val="ro-RO" w:eastAsia="en-US"/>
        </w:rPr>
      </w:pPr>
      <w:r w:rsidRPr="002614B4">
        <w:rPr>
          <w:rFonts w:ascii="Calibri" w:eastAsia="Calibri" w:hAnsi="Calibri"/>
          <w:b/>
          <w:lang w:val="ro-RO" w:eastAsia="en-US"/>
        </w:rPr>
        <w:t xml:space="preserve">funcţiei vacante de administrator al Întreprinderii </w:t>
      </w:r>
      <w:r w:rsidRPr="002614B4">
        <w:rPr>
          <w:rFonts w:eastAsia="Calibri"/>
          <w:b/>
          <w:lang w:val="ro-RO" w:eastAsia="en-US"/>
        </w:rPr>
        <w:t>Municipale</w:t>
      </w:r>
    </w:p>
    <w:p w:rsidR="002614B4" w:rsidRPr="002614B4" w:rsidRDefault="002614B4" w:rsidP="002614B4">
      <w:pPr>
        <w:spacing w:after="200" w:line="276" w:lineRule="auto"/>
        <w:ind w:left="720"/>
        <w:contextualSpacing/>
        <w:jc w:val="center"/>
        <w:rPr>
          <w:rFonts w:eastAsia="Times New Roman"/>
          <w:b/>
          <w:iCs/>
          <w:color w:val="333333"/>
          <w:lang w:eastAsia="ru-RU"/>
        </w:rPr>
      </w:pPr>
      <w:r w:rsidRPr="002614B4">
        <w:rPr>
          <w:rFonts w:eastAsia="Times New Roman"/>
          <w:b/>
          <w:iCs/>
          <w:color w:val="333333"/>
          <w:lang w:eastAsia="ru-RU"/>
        </w:rPr>
        <w:t>,</w:t>
      </w:r>
      <w:proofErr w:type="gramStart"/>
      <w:r w:rsidRPr="002614B4">
        <w:rPr>
          <w:rFonts w:eastAsia="Times New Roman"/>
          <w:b/>
          <w:iCs/>
          <w:color w:val="333333"/>
          <w:lang w:eastAsia="ru-RU"/>
        </w:rPr>
        <w:t>,</w:t>
      </w:r>
      <w:proofErr w:type="spellStart"/>
      <w:r w:rsidRPr="002614B4">
        <w:rPr>
          <w:rFonts w:eastAsia="Times New Roman"/>
          <w:b/>
          <w:iCs/>
          <w:color w:val="333333"/>
          <w:lang w:eastAsia="ru-RU"/>
        </w:rPr>
        <w:t>Servicii</w:t>
      </w:r>
      <w:proofErr w:type="spellEnd"/>
      <w:proofErr w:type="gramEnd"/>
      <w:r w:rsidRPr="002614B4">
        <w:rPr>
          <w:rFonts w:eastAsia="Times New Roman"/>
          <w:b/>
          <w:iCs/>
          <w:color w:val="333333"/>
          <w:lang w:eastAsia="ru-RU"/>
        </w:rPr>
        <w:t xml:space="preserve"> </w:t>
      </w:r>
      <w:proofErr w:type="spellStart"/>
      <w:r w:rsidRPr="002614B4">
        <w:rPr>
          <w:rFonts w:eastAsia="Times New Roman"/>
          <w:b/>
          <w:iCs/>
          <w:color w:val="333333"/>
          <w:lang w:eastAsia="ru-RU"/>
        </w:rPr>
        <w:t>Comunale</w:t>
      </w:r>
      <w:proofErr w:type="spellEnd"/>
      <w:r w:rsidRPr="002614B4">
        <w:rPr>
          <w:rFonts w:eastAsia="Times New Roman"/>
          <w:b/>
          <w:iCs/>
          <w:color w:val="333333"/>
          <w:lang w:eastAsia="ru-RU"/>
        </w:rPr>
        <w:t xml:space="preserve"> </w:t>
      </w:r>
      <w:proofErr w:type="spellStart"/>
      <w:r w:rsidRPr="002614B4">
        <w:rPr>
          <w:rFonts w:eastAsia="Times New Roman"/>
          <w:b/>
          <w:iCs/>
          <w:color w:val="333333"/>
          <w:lang w:eastAsia="ru-RU"/>
        </w:rPr>
        <w:t>Peresecina</w:t>
      </w:r>
      <w:proofErr w:type="spellEnd"/>
      <w:r w:rsidRPr="002614B4">
        <w:rPr>
          <w:rFonts w:eastAsia="Times New Roman"/>
          <w:b/>
          <w:iCs/>
          <w:color w:val="333333"/>
          <w:lang w:eastAsia="ru-RU"/>
        </w:rPr>
        <w:t>”</w:t>
      </w:r>
    </w:p>
    <w:p w:rsidR="002614B4" w:rsidRPr="002614B4" w:rsidRDefault="002614B4" w:rsidP="002614B4">
      <w:pPr>
        <w:spacing w:after="200" w:line="276" w:lineRule="auto"/>
        <w:jc w:val="center"/>
        <w:rPr>
          <w:rFonts w:asciiTheme="minorHAnsi" w:eastAsia="Calibri" w:hAnsiTheme="minorHAnsi" w:cstheme="minorBidi"/>
          <w:b/>
          <w:bCs/>
          <w:sz w:val="28"/>
          <w:szCs w:val="22"/>
          <w:lang w:val="ro-RO" w:eastAsia="en-GB"/>
        </w:rPr>
      </w:pPr>
      <w:r w:rsidRPr="002614B4">
        <w:rPr>
          <w:rFonts w:asciiTheme="minorHAnsi" w:eastAsia="Calibri" w:hAnsiTheme="minorHAnsi" w:cstheme="minorBidi"/>
          <w:b/>
          <w:bCs/>
          <w:sz w:val="28"/>
          <w:szCs w:val="22"/>
          <w:lang w:val="ro-RO" w:eastAsia="en-GB"/>
        </w:rPr>
        <w:t>I. DISPOZIȚII GENERALE</w:t>
      </w:r>
    </w:p>
    <w:p w:rsidR="002614B4" w:rsidRPr="002614B4" w:rsidRDefault="002614B4" w:rsidP="002614B4">
      <w:pPr>
        <w:spacing w:after="200" w:line="276" w:lineRule="auto"/>
        <w:jc w:val="both"/>
        <w:rPr>
          <w:rFonts w:asciiTheme="minorHAnsi" w:eastAsia="Calibri" w:hAnsiTheme="minorHAnsi" w:cstheme="minorBidi"/>
          <w:b/>
          <w:sz w:val="28"/>
          <w:szCs w:val="22"/>
          <w:lang w:val="ro-RO" w:eastAsia="en-US"/>
        </w:rPr>
      </w:pPr>
      <w:r w:rsidRPr="002614B4">
        <w:rPr>
          <w:rFonts w:eastAsiaTheme="minorHAnsi"/>
          <w:lang w:val="ro-RO" w:eastAsia="en-US"/>
        </w:rPr>
        <w:t xml:space="preserve">Prezentul Regulament stabileşte modul de organizare şi desfăşurare a concursului pentru ocuparea funcției vacante de administrator al Întreprinderii  </w:t>
      </w:r>
      <w:r w:rsidRPr="002614B4">
        <w:rPr>
          <w:rFonts w:eastAsia="Calibri" w:cstheme="minorBidi"/>
          <w:lang w:val="ro-RO" w:eastAsia="en-US"/>
        </w:rPr>
        <w:t>Municipale ,,</w:t>
      </w:r>
      <w:proofErr w:type="spellStart"/>
      <w:r w:rsidRPr="002614B4">
        <w:rPr>
          <w:rFonts w:eastAsiaTheme="minorHAnsi" w:cstheme="minorBidi"/>
          <w:iCs/>
          <w:color w:val="333333"/>
          <w:lang w:eastAsia="ru-RU"/>
        </w:rPr>
        <w:t>Servicii</w:t>
      </w:r>
      <w:proofErr w:type="spellEnd"/>
      <w:r w:rsidRPr="002614B4">
        <w:rPr>
          <w:rFonts w:eastAsiaTheme="minorHAnsi" w:cstheme="minorBidi"/>
          <w:iCs/>
          <w:color w:val="333333"/>
          <w:lang w:eastAsia="ru-RU"/>
        </w:rPr>
        <w:t xml:space="preserve"> </w:t>
      </w:r>
      <w:proofErr w:type="spellStart"/>
      <w:r w:rsidRPr="002614B4">
        <w:rPr>
          <w:rFonts w:eastAsiaTheme="minorHAnsi" w:cstheme="minorBidi"/>
          <w:iCs/>
          <w:color w:val="333333"/>
          <w:lang w:eastAsia="ru-RU"/>
        </w:rPr>
        <w:t>Comunale</w:t>
      </w:r>
      <w:proofErr w:type="spellEnd"/>
      <w:r w:rsidRPr="002614B4">
        <w:rPr>
          <w:rFonts w:eastAsiaTheme="minorHAnsi" w:cstheme="minorBidi"/>
          <w:iCs/>
          <w:color w:val="333333"/>
          <w:lang w:eastAsia="ru-RU"/>
        </w:rPr>
        <w:t xml:space="preserve"> </w:t>
      </w:r>
      <w:proofErr w:type="spellStart"/>
      <w:r w:rsidRPr="002614B4">
        <w:rPr>
          <w:rFonts w:eastAsiaTheme="minorHAnsi" w:cstheme="minorBidi"/>
          <w:iCs/>
          <w:color w:val="333333"/>
          <w:lang w:eastAsia="ru-RU"/>
        </w:rPr>
        <w:t>Peresecina</w:t>
      </w:r>
      <w:proofErr w:type="spellEnd"/>
      <w:r w:rsidRPr="002614B4">
        <w:rPr>
          <w:rFonts w:eastAsiaTheme="minorHAnsi" w:cstheme="minorBidi"/>
          <w:iCs/>
          <w:color w:val="333333"/>
          <w:lang w:eastAsia="ru-RU"/>
        </w:rPr>
        <w:t>”</w:t>
      </w:r>
      <w:r w:rsidRPr="002614B4">
        <w:rPr>
          <w:rFonts w:eastAsiaTheme="minorHAnsi"/>
          <w:lang w:val="ro-RO" w:eastAsia="en-US"/>
        </w:rPr>
        <w:t xml:space="preserve"> (în continuare – </w:t>
      </w:r>
      <w:r w:rsidRPr="002614B4">
        <w:rPr>
          <w:rFonts w:eastAsiaTheme="minorHAnsi"/>
          <w:i/>
          <w:lang w:val="ro-RO" w:eastAsia="en-US"/>
        </w:rPr>
        <w:t>Întreprindere</w:t>
      </w:r>
      <w:r w:rsidRPr="002614B4">
        <w:rPr>
          <w:rFonts w:eastAsiaTheme="minorHAnsi"/>
          <w:lang w:val="ro-RO" w:eastAsia="en-US"/>
        </w:rPr>
        <w:t>) şi are drept scop asigurarea selectării în mod transparent şi echitabil a unui candidat care va fi propus fondatorului pentru desemnare în funcția de administrator al Întreprinderii</w:t>
      </w:r>
      <w:r w:rsidRPr="002614B4">
        <w:rPr>
          <w:rFonts w:eastAsia="Calibri"/>
          <w:sz w:val="22"/>
          <w:szCs w:val="22"/>
          <w:lang w:val="ro-RO" w:eastAsia="en-US"/>
        </w:rPr>
        <w:t xml:space="preserve"> Municipale</w:t>
      </w:r>
      <w:r w:rsidRPr="002614B4">
        <w:rPr>
          <w:rFonts w:eastAsiaTheme="minorHAnsi"/>
          <w:iCs/>
          <w:color w:val="333333"/>
          <w:sz w:val="22"/>
          <w:szCs w:val="22"/>
          <w:lang w:eastAsia="ru-RU"/>
        </w:rPr>
        <w:t xml:space="preserve"> ,,</w:t>
      </w:r>
      <w:proofErr w:type="spellStart"/>
      <w:r w:rsidRPr="002614B4">
        <w:rPr>
          <w:rFonts w:eastAsiaTheme="minorHAnsi"/>
          <w:iCs/>
          <w:color w:val="333333"/>
          <w:sz w:val="22"/>
          <w:szCs w:val="22"/>
          <w:lang w:eastAsia="ru-RU"/>
        </w:rPr>
        <w:t>Servicii</w:t>
      </w:r>
      <w:proofErr w:type="spellEnd"/>
      <w:r w:rsidRPr="002614B4">
        <w:rPr>
          <w:rFonts w:eastAsiaTheme="minorHAnsi"/>
          <w:iCs/>
          <w:color w:val="333333"/>
          <w:sz w:val="22"/>
          <w:szCs w:val="22"/>
          <w:lang w:eastAsia="ru-RU"/>
        </w:rPr>
        <w:t xml:space="preserve"> </w:t>
      </w:r>
      <w:proofErr w:type="spellStart"/>
      <w:r w:rsidRPr="002614B4">
        <w:rPr>
          <w:rFonts w:eastAsiaTheme="minorHAnsi"/>
          <w:iCs/>
          <w:color w:val="333333"/>
          <w:sz w:val="22"/>
          <w:szCs w:val="22"/>
          <w:lang w:eastAsia="ru-RU"/>
        </w:rPr>
        <w:t>Comunale</w:t>
      </w:r>
      <w:proofErr w:type="spellEnd"/>
      <w:r w:rsidRPr="002614B4">
        <w:rPr>
          <w:rFonts w:eastAsiaTheme="minorHAnsi"/>
          <w:iCs/>
          <w:color w:val="333333"/>
          <w:sz w:val="22"/>
          <w:szCs w:val="22"/>
          <w:lang w:eastAsia="ru-RU"/>
        </w:rPr>
        <w:t xml:space="preserve"> </w:t>
      </w:r>
      <w:proofErr w:type="spellStart"/>
      <w:r w:rsidRPr="002614B4">
        <w:rPr>
          <w:rFonts w:eastAsiaTheme="minorHAnsi"/>
          <w:iCs/>
          <w:color w:val="333333"/>
          <w:sz w:val="22"/>
          <w:szCs w:val="22"/>
          <w:lang w:eastAsia="ru-RU"/>
        </w:rPr>
        <w:t>Peresecina</w:t>
      </w:r>
      <w:proofErr w:type="spellEnd"/>
      <w:r w:rsidRPr="002614B4">
        <w:rPr>
          <w:rFonts w:eastAsiaTheme="minorHAnsi"/>
          <w:iCs/>
          <w:color w:val="333333"/>
          <w:sz w:val="22"/>
          <w:szCs w:val="22"/>
          <w:lang w:eastAsia="ru-RU"/>
        </w:rPr>
        <w:t>”</w:t>
      </w:r>
      <w:r w:rsidRPr="002614B4">
        <w:rPr>
          <w:rFonts w:eastAsiaTheme="minorHAnsi"/>
          <w:lang w:val="ro-RO" w:eastAsia="en-US"/>
        </w:rPr>
        <w:t xml:space="preserve"> , în modul stabilit de legislație.</w:t>
      </w:r>
      <w:r w:rsidRPr="002614B4">
        <w:rPr>
          <w:rFonts w:eastAsiaTheme="minorHAnsi"/>
          <w:bCs/>
          <w:vertAlign w:val="superscript"/>
          <w:lang w:val="ro-RO" w:eastAsia="en-GB"/>
        </w:rPr>
        <w:t xml:space="preserve">                                                                                    </w:t>
      </w:r>
    </w:p>
    <w:p w:rsidR="002614B4" w:rsidRPr="002614B4" w:rsidRDefault="002614B4" w:rsidP="002614B4">
      <w:pPr>
        <w:spacing w:after="200" w:line="276" w:lineRule="auto"/>
        <w:contextualSpacing/>
        <w:jc w:val="center"/>
        <w:rPr>
          <w:rFonts w:eastAsiaTheme="minorHAnsi"/>
          <w:b/>
          <w:bCs/>
          <w:lang w:val="ro-RO" w:eastAsia="en-GB"/>
        </w:rPr>
      </w:pPr>
      <w:r w:rsidRPr="002614B4">
        <w:rPr>
          <w:rFonts w:eastAsiaTheme="minorHAnsi"/>
          <w:b/>
          <w:bCs/>
          <w:lang w:val="ro-RO" w:eastAsia="en-GB"/>
        </w:rPr>
        <w:t>II. MODUL DE ORGANIZARE A CONCURSULUI</w:t>
      </w:r>
    </w:p>
    <w:p w:rsidR="002614B4" w:rsidRPr="002614B4" w:rsidRDefault="002614B4" w:rsidP="002614B4">
      <w:pPr>
        <w:spacing w:after="200" w:line="276" w:lineRule="auto"/>
        <w:contextualSpacing/>
        <w:rPr>
          <w:rFonts w:eastAsiaTheme="minorHAnsi"/>
          <w:b/>
          <w:lang w:val="ro-RO" w:eastAsia="en-US"/>
        </w:rPr>
      </w:pPr>
    </w:p>
    <w:p w:rsidR="002614B4" w:rsidRPr="002614B4" w:rsidRDefault="002614B4" w:rsidP="002614B4">
      <w:pPr>
        <w:numPr>
          <w:ilvl w:val="0"/>
          <w:numId w:val="1"/>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Selectarea candidaturii la funcţia de administrator al Întreprinderii se efectuează prin concurs organizat de către fondator (Consiliul local), conform condiţiilor stabilite în prezentul Regulament. În scopul asigurării suportului pentru selectarea candidaturii potrivite, Consiliul local este în drept să contracteze experți independenți în domeniul recrutării de personal și/sau agenții private de ocupare a forței de muncă. Selectarea experților și/sau agențiilor se efectuează printr-un concurs coordonat de Consiliul local. Cheltuielile aferente serviciilor prestate de experții independenți în domeniul recrutării de personal și/sau de agențiile private de ocupare a forței de muncă sînt suportate de Întreprindere.</w:t>
      </w:r>
    </w:p>
    <w:p w:rsidR="002614B4" w:rsidRPr="002614B4" w:rsidRDefault="002614B4" w:rsidP="002614B4">
      <w:pPr>
        <w:numPr>
          <w:ilvl w:val="0"/>
          <w:numId w:val="1"/>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Informaţia despre concurs, cerinţele faţă de candidaţi, lista actelor necesare pentru participare la concurs se plasează pe pagina web a Întreprinderii, a fondatorului-,</w:t>
      </w:r>
      <w:r w:rsidRPr="002614B4">
        <w:rPr>
          <w:rFonts w:asciiTheme="minorHAnsi" w:eastAsiaTheme="minorHAnsi" w:hAnsiTheme="minorHAnsi" w:cstheme="minorBidi"/>
          <w:sz w:val="22"/>
          <w:szCs w:val="22"/>
          <w:lang w:eastAsia="en-US"/>
        </w:rPr>
        <w:t xml:space="preserve"> </w:t>
      </w:r>
      <w:r w:rsidRPr="002614B4">
        <w:rPr>
          <w:rFonts w:eastAsiaTheme="minorHAnsi"/>
          <w:lang w:val="ro-RO" w:eastAsia="en-GB"/>
        </w:rPr>
        <w:t xml:space="preserve">http://peresecina.md/ în alte mijloace de informare și poate fi publicată în mijloace de informare internaționale, cu cel puţin 15 zile înainte de data desfăşurării concursului. </w:t>
      </w:r>
    </w:p>
    <w:p w:rsidR="002614B4" w:rsidRPr="002614B4" w:rsidRDefault="002614B4" w:rsidP="002614B4">
      <w:pPr>
        <w:tabs>
          <w:tab w:val="left" w:pos="99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 Procedura de organizare şi desfăşurare a concursului se bazează pe următoarele principii:</w:t>
      </w:r>
    </w:p>
    <w:p w:rsidR="002614B4" w:rsidRPr="002614B4" w:rsidRDefault="002614B4" w:rsidP="002614B4">
      <w:pPr>
        <w:numPr>
          <w:ilvl w:val="1"/>
          <w:numId w:val="13"/>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competiţie deschisă, prin asigurarea accesului liber de participare la concurs a oricărei persoane care prezintă dosarul potrivit pct.7;</w:t>
      </w:r>
    </w:p>
    <w:p w:rsidR="002614B4" w:rsidRPr="002614B4" w:rsidRDefault="002614B4" w:rsidP="002614B4">
      <w:pPr>
        <w:numPr>
          <w:ilvl w:val="1"/>
          <w:numId w:val="13"/>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alegerea după merit, prin selectarea, în baza rezultatelor obţinute, a celei mai competente persoane;</w:t>
      </w:r>
    </w:p>
    <w:p w:rsidR="002614B4" w:rsidRPr="002614B4" w:rsidRDefault="002614B4" w:rsidP="002614B4">
      <w:pPr>
        <w:numPr>
          <w:ilvl w:val="1"/>
          <w:numId w:val="13"/>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asigurarea transparenţei, prin punerea la dispoziţia tuturor celor interesaţi a informaţiilor referitoare la modul de organizare şi desfăşurare a concursului;</w:t>
      </w:r>
    </w:p>
    <w:p w:rsidR="002614B4" w:rsidRPr="002614B4" w:rsidRDefault="002614B4" w:rsidP="002614B4">
      <w:pPr>
        <w:numPr>
          <w:ilvl w:val="1"/>
          <w:numId w:val="13"/>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tratamentul egal, prin aplicarea în mod nediscriminatoriu a unor criterii de selectare obiective şi clar definite, astfel încît orice candidat să aibă şanse egale.</w:t>
      </w:r>
    </w:p>
    <w:p w:rsidR="002614B4" w:rsidRPr="002614B4" w:rsidRDefault="002614B4" w:rsidP="002614B4">
      <w:pPr>
        <w:tabs>
          <w:tab w:val="left" w:pos="900"/>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 Bibliografia concursului include lista actelor normative şi a altor surse de informare, relevante funcţiei vacante, în baza cărora se vor formula subiectele pentru proba de interviu.</w:t>
      </w:r>
    </w:p>
    <w:p w:rsidR="002614B4" w:rsidRPr="002614B4" w:rsidRDefault="002614B4" w:rsidP="002614B4">
      <w:pPr>
        <w:tabs>
          <w:tab w:val="left" w:pos="900"/>
        </w:tabs>
        <w:spacing w:after="200" w:line="276" w:lineRule="auto"/>
        <w:ind w:firstLine="567"/>
        <w:rPr>
          <w:rFonts w:eastAsiaTheme="minorHAnsi"/>
          <w:lang w:val="ro-RO" w:eastAsia="en-US"/>
        </w:rPr>
      </w:pPr>
    </w:p>
    <w:p w:rsidR="002614B4" w:rsidRPr="002614B4" w:rsidRDefault="002614B4" w:rsidP="002614B4">
      <w:pPr>
        <w:spacing w:after="200" w:line="276" w:lineRule="auto"/>
        <w:contextualSpacing/>
        <w:jc w:val="center"/>
        <w:rPr>
          <w:rFonts w:eastAsiaTheme="minorHAnsi"/>
          <w:b/>
          <w:bCs/>
          <w:lang w:val="ro-RO" w:eastAsia="en-GB"/>
        </w:rPr>
      </w:pPr>
      <w:r w:rsidRPr="002614B4">
        <w:rPr>
          <w:rFonts w:eastAsiaTheme="minorHAnsi"/>
          <w:b/>
          <w:bCs/>
          <w:lang w:val="ro-RO" w:eastAsia="en-GB"/>
        </w:rPr>
        <w:lastRenderedPageBreak/>
        <w:t>III. CONDIŢIILE PENTRU ÎNSCRIERE LA CONCURS</w:t>
      </w:r>
    </w:p>
    <w:p w:rsidR="002614B4" w:rsidRPr="002614B4" w:rsidRDefault="002614B4" w:rsidP="002614B4">
      <w:pPr>
        <w:spacing w:after="200" w:line="276" w:lineRule="auto"/>
        <w:contextualSpacing/>
        <w:rPr>
          <w:rFonts w:eastAsiaTheme="minorHAnsi"/>
          <w:b/>
          <w:lang w:val="ro-RO" w:eastAsia="en-US"/>
        </w:rPr>
      </w:pPr>
    </w:p>
    <w:p w:rsidR="002614B4" w:rsidRPr="002614B4" w:rsidRDefault="002614B4" w:rsidP="002614B4">
      <w:pPr>
        <w:numPr>
          <w:ilvl w:val="0"/>
          <w:numId w:val="1"/>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Pentru funcţia de administrator al Întreprinderii poate candida persoana care corespunde următoarelor cerinţe:</w:t>
      </w:r>
    </w:p>
    <w:p w:rsidR="002614B4" w:rsidRPr="002614B4" w:rsidRDefault="002614B4" w:rsidP="002614B4">
      <w:pPr>
        <w:numPr>
          <w:ilvl w:val="0"/>
          <w:numId w:val="14"/>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cunoaște limba română;</w:t>
      </w:r>
    </w:p>
    <w:p w:rsidR="002614B4" w:rsidRPr="002614B4" w:rsidRDefault="002614B4" w:rsidP="002614B4">
      <w:pPr>
        <w:numPr>
          <w:ilvl w:val="0"/>
          <w:numId w:val="14"/>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deţine studii superioare sau echivalentul lor;</w:t>
      </w:r>
    </w:p>
    <w:p w:rsidR="002614B4" w:rsidRPr="002614B4" w:rsidRDefault="002614B4" w:rsidP="002614B4">
      <w:pPr>
        <w:numPr>
          <w:ilvl w:val="0"/>
          <w:numId w:val="14"/>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nu a împlinit vîrsta necesară obţinerii dreptului la pensie pentru limită de vîrstă;</w:t>
      </w:r>
    </w:p>
    <w:p w:rsidR="002614B4" w:rsidRPr="002614B4" w:rsidRDefault="002614B4" w:rsidP="002614B4">
      <w:pPr>
        <w:numPr>
          <w:ilvl w:val="0"/>
          <w:numId w:val="14"/>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nu are antecedente penale nestinse pentru infracţiuni săvîrşite cu intenţie;</w:t>
      </w:r>
    </w:p>
    <w:p w:rsidR="002614B4" w:rsidRPr="002614B4" w:rsidRDefault="002614B4" w:rsidP="002614B4">
      <w:pPr>
        <w:numPr>
          <w:ilvl w:val="0"/>
          <w:numId w:val="14"/>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nu este privată de dreptul de a ocupa anumite funcţii sau de a exercita o anumită activitate, ca pedeapsă de bază sau complementară, ca urmare a sentinţei judecătoreşti definitive prin care s-a dispus această interdicţie;</w:t>
      </w:r>
    </w:p>
    <w:p w:rsidR="002614B4" w:rsidRPr="002614B4" w:rsidRDefault="002614B4" w:rsidP="002614B4">
      <w:pPr>
        <w:numPr>
          <w:ilvl w:val="0"/>
          <w:numId w:val="14"/>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nu este condamnată, prin hotărîre definitivă şi irevocabilă a instanţei de judecată, pentru infracţiuni de corupţie, care cade sub incompatibilităţile şi restricţiile prevăzute la art.16-21 din </w:t>
      </w:r>
      <w:r w:rsidRPr="002614B4">
        <w:rPr>
          <w:rFonts w:asciiTheme="minorHAnsi" w:eastAsiaTheme="minorHAnsi" w:hAnsiTheme="minorHAnsi" w:cstheme="minorBidi"/>
          <w:sz w:val="22"/>
          <w:szCs w:val="22"/>
          <w:lang w:val="ru-RU" w:eastAsia="en-US"/>
        </w:rPr>
        <w:fldChar w:fldCharType="begin"/>
      </w:r>
      <w:r w:rsidRPr="002614B4">
        <w:rPr>
          <w:rFonts w:asciiTheme="minorHAnsi" w:eastAsiaTheme="minorHAnsi" w:hAnsiTheme="minorHAnsi" w:cstheme="minorBidi"/>
          <w:sz w:val="22"/>
          <w:szCs w:val="22"/>
          <w:lang w:eastAsia="en-US"/>
        </w:rPr>
        <w:instrText xml:space="preserve"> HYPERLINK "lex:LPLP20160617133" </w:instrText>
      </w:r>
      <w:r w:rsidRPr="002614B4">
        <w:rPr>
          <w:rFonts w:asciiTheme="minorHAnsi" w:eastAsiaTheme="minorHAnsi" w:hAnsiTheme="minorHAnsi" w:cstheme="minorBidi"/>
          <w:sz w:val="22"/>
          <w:szCs w:val="22"/>
          <w:lang w:val="ru-RU" w:eastAsia="en-US"/>
        </w:rPr>
        <w:fldChar w:fldCharType="separate"/>
      </w:r>
      <w:r w:rsidRPr="002614B4">
        <w:rPr>
          <w:rFonts w:eastAsiaTheme="minorHAnsi"/>
          <w:lang w:val="ro-RO" w:eastAsia="en-GB"/>
        </w:rPr>
        <w:t>Legea nr.133/2016</w:t>
      </w:r>
      <w:r w:rsidRPr="002614B4">
        <w:rPr>
          <w:rFonts w:eastAsiaTheme="minorHAnsi"/>
          <w:lang w:val="ro-RO" w:eastAsia="en-GB"/>
        </w:rPr>
        <w:fldChar w:fldCharType="end"/>
      </w:r>
      <w:r w:rsidRPr="002614B4">
        <w:rPr>
          <w:rFonts w:eastAsiaTheme="minorHAnsi"/>
          <w:lang w:val="ro-RO" w:eastAsia="en-GB"/>
        </w:rPr>
        <w:t xml:space="preserve"> privind declararea averii şi a intereselor personale.</w:t>
      </w:r>
    </w:p>
    <w:p w:rsidR="002614B4" w:rsidRPr="002614B4" w:rsidRDefault="002614B4" w:rsidP="002614B4">
      <w:pPr>
        <w:tabs>
          <w:tab w:val="left" w:pos="99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 La concurs pot participa persoanele care întrunesc condiţiile specificate în pct.5 din prezentul Regulament şi care, după anunţarea concursului, au depus cererea și dosarul de participare la concurs.</w:t>
      </w:r>
    </w:p>
    <w:p w:rsidR="002614B4" w:rsidRPr="002614B4" w:rsidRDefault="002614B4" w:rsidP="002614B4">
      <w:pPr>
        <w:tabs>
          <w:tab w:val="left" w:pos="99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 Dosarul de participare la concurs trebuie să conţină cel puțin:</w:t>
      </w:r>
    </w:p>
    <w:p w:rsidR="002614B4" w:rsidRPr="002614B4" w:rsidRDefault="002614B4" w:rsidP="002614B4">
      <w:pPr>
        <w:numPr>
          <w:ilvl w:val="0"/>
          <w:numId w:val="2"/>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scrisoarea de motivare și viziunea privind eficientizarea activității economico-financiare a Întreprinderii;</w:t>
      </w:r>
    </w:p>
    <w:p w:rsidR="002614B4" w:rsidRPr="002614B4" w:rsidRDefault="002614B4" w:rsidP="002614B4">
      <w:pPr>
        <w:numPr>
          <w:ilvl w:val="0"/>
          <w:numId w:val="2"/>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curriculum vitae (CV);</w:t>
      </w:r>
    </w:p>
    <w:p w:rsidR="002614B4" w:rsidRPr="002614B4" w:rsidRDefault="002614B4" w:rsidP="002614B4">
      <w:pPr>
        <w:numPr>
          <w:ilvl w:val="0"/>
          <w:numId w:val="2"/>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copia buletinului de identitate;</w:t>
      </w:r>
    </w:p>
    <w:p w:rsidR="002614B4" w:rsidRPr="002614B4" w:rsidRDefault="002614B4" w:rsidP="002614B4">
      <w:pPr>
        <w:numPr>
          <w:ilvl w:val="0"/>
          <w:numId w:val="2"/>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copia diplomei de studii;</w:t>
      </w:r>
    </w:p>
    <w:p w:rsidR="002614B4" w:rsidRPr="002614B4" w:rsidRDefault="002614B4" w:rsidP="002614B4">
      <w:pPr>
        <w:numPr>
          <w:ilvl w:val="0"/>
          <w:numId w:val="2"/>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declaraţia privind evaluarea competenței și adecvării persoanei înaintate în funcția de administrator al Întreprinderii, conform anexei nr.4 la prezentul Regulament;</w:t>
      </w:r>
    </w:p>
    <w:p w:rsidR="002614B4" w:rsidRPr="002614B4" w:rsidRDefault="002614B4" w:rsidP="002614B4">
      <w:pPr>
        <w:numPr>
          <w:ilvl w:val="0"/>
          <w:numId w:val="2"/>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copiile certificatelor care atestă absolvirea cursurilor de perfecţionare/specialitate;</w:t>
      </w:r>
    </w:p>
    <w:p w:rsidR="002614B4" w:rsidRPr="002614B4" w:rsidRDefault="002614B4" w:rsidP="002614B4">
      <w:pPr>
        <w:tabs>
          <w:tab w:val="left" w:pos="0"/>
        </w:tabs>
        <w:spacing w:after="200" w:line="276" w:lineRule="auto"/>
        <w:rPr>
          <w:rFonts w:eastAsiaTheme="minorHAnsi"/>
          <w:lang w:val="ro-RO" w:eastAsia="en-US"/>
        </w:rPr>
      </w:pPr>
      <w:r w:rsidRPr="002614B4">
        <w:rPr>
          <w:rFonts w:eastAsiaTheme="minorHAnsi"/>
          <w:lang w:val="ro-RO" w:eastAsia="en-US"/>
        </w:rPr>
        <w:t>Copiile documentelor prezentate în dosarul de concurs se certifică de către candidat, pe propria răspundere, sau se prezintă împreună cu documentele originale pentru a verifica veridicitatea lor.</w:t>
      </w:r>
    </w:p>
    <w:p w:rsidR="002614B4" w:rsidRPr="002614B4" w:rsidRDefault="002614B4" w:rsidP="002614B4">
      <w:pPr>
        <w:tabs>
          <w:tab w:val="left" w:pos="0"/>
          <w:tab w:val="left" w:pos="900"/>
        </w:tabs>
        <w:spacing w:after="200" w:line="276" w:lineRule="auto"/>
        <w:rPr>
          <w:rFonts w:eastAsiaTheme="minorHAnsi"/>
          <w:lang w:val="ro-RO" w:eastAsia="en-US"/>
        </w:rPr>
      </w:pPr>
      <w:r w:rsidRPr="002614B4">
        <w:rPr>
          <w:rFonts w:eastAsiaTheme="minorHAnsi"/>
          <w:lang w:val="ro-RO" w:eastAsia="en-US"/>
        </w:rPr>
        <w:t>Dosarul complet pentru înscrierea la concurs trebuie să parvină la sediul Întreprinderii pînă la data şi ora stabilită în informația despre concurs. Orice dosar incomplet sau depus după expirarea datei-limită nu va fi examinat.</w:t>
      </w:r>
    </w:p>
    <w:p w:rsidR="002614B4" w:rsidRPr="002614B4" w:rsidRDefault="002614B4" w:rsidP="002614B4">
      <w:pPr>
        <w:numPr>
          <w:ilvl w:val="0"/>
          <w:numId w:val="1"/>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 Informațiile false incluse în CV, falsul în declarații, falsul în înscrisuri oficiale şi sub semnătură privată, observate de membrii Consiliului, înainte sau în timpul desfăşurării concursului, atrag eliminarea candidatului din concurs, iar cele confirmate după finalizarea concursului conduc, adițional, la invalidarea rezultatelor concursului și încetarea imediată a contractului de muncă (în cazul în care acesta este deja în vigoare).</w:t>
      </w:r>
    </w:p>
    <w:p w:rsidR="002614B4" w:rsidRPr="002614B4" w:rsidRDefault="002614B4" w:rsidP="002614B4">
      <w:pPr>
        <w:tabs>
          <w:tab w:val="left" w:pos="851"/>
          <w:tab w:val="left" w:pos="900"/>
          <w:tab w:val="left" w:pos="1276"/>
        </w:tabs>
        <w:spacing w:after="200" w:line="276" w:lineRule="auto"/>
        <w:contextualSpacing/>
        <w:rPr>
          <w:rFonts w:eastAsia="Calibri"/>
          <w:lang w:val="ro-RO" w:eastAsia="en-US"/>
        </w:rPr>
      </w:pPr>
    </w:p>
    <w:p w:rsidR="002614B4" w:rsidRPr="002614B4" w:rsidRDefault="002614B4" w:rsidP="002614B4">
      <w:pPr>
        <w:spacing w:after="200" w:line="276" w:lineRule="auto"/>
        <w:jc w:val="center"/>
        <w:rPr>
          <w:rFonts w:eastAsia="Calibri"/>
          <w:b/>
          <w:bCs/>
          <w:lang w:val="ro-RO" w:eastAsia="en-GB"/>
        </w:rPr>
      </w:pPr>
      <w:r w:rsidRPr="002614B4">
        <w:rPr>
          <w:rFonts w:eastAsia="Calibri"/>
          <w:b/>
          <w:bCs/>
          <w:lang w:val="ro-RO" w:eastAsia="en-GB"/>
        </w:rPr>
        <w:t>IV.DESFĂŞURAREA CONCURSULUI</w:t>
      </w:r>
    </w:p>
    <w:p w:rsidR="002614B4" w:rsidRPr="002614B4" w:rsidRDefault="002614B4" w:rsidP="002614B4">
      <w:pPr>
        <w:numPr>
          <w:ilvl w:val="0"/>
          <w:numId w:val="1"/>
        </w:numPr>
        <w:tabs>
          <w:tab w:val="left" w:pos="990"/>
        </w:tabs>
        <w:spacing w:after="200" w:line="276" w:lineRule="auto"/>
        <w:ind w:left="0" w:firstLine="720"/>
        <w:contextualSpacing/>
        <w:jc w:val="both"/>
        <w:rPr>
          <w:rFonts w:eastAsiaTheme="minorHAnsi"/>
          <w:lang w:val="ro-RO" w:eastAsia="en-GB"/>
        </w:rPr>
      </w:pPr>
      <w:r w:rsidRPr="002614B4">
        <w:rPr>
          <w:rFonts w:eastAsiaTheme="minorHAnsi"/>
          <w:lang w:val="ro-RO" w:eastAsia="en-GB"/>
        </w:rPr>
        <w:t>Pe paginile web ale Întreprinderii şi fondatorului se publică numărul candidaţilor admişi la concurs, iar după prima etapă de preselecție se va publica lista acelor candidaţi care au fost preselectați. La fel, se vor publica CV-urile candidaților preselctați, dar numai cu acordul lor prealabil. CV-ul candidatului cîștigător va fi făcut public în mod obligatoriu.</w:t>
      </w:r>
    </w:p>
    <w:p w:rsidR="002614B4" w:rsidRPr="002614B4" w:rsidRDefault="002614B4" w:rsidP="002614B4">
      <w:pPr>
        <w:tabs>
          <w:tab w:val="left" w:pos="0"/>
          <w:tab w:val="left" w:pos="900"/>
        </w:tabs>
        <w:spacing w:after="200" w:line="276" w:lineRule="auto"/>
        <w:rPr>
          <w:rFonts w:eastAsiaTheme="minorHAnsi"/>
          <w:lang w:val="ro-RO" w:eastAsia="en-US"/>
        </w:rPr>
      </w:pPr>
      <w:r w:rsidRPr="002614B4">
        <w:rPr>
          <w:rFonts w:eastAsiaTheme="minorHAnsi"/>
          <w:lang w:val="ro-RO" w:eastAsia="en-US"/>
        </w:rPr>
        <w:lastRenderedPageBreak/>
        <w:t>Informaţiile respective se vor publica în termen de patru zile de la data adoptării deciziei Consiliului. În cazul candidaţilor care nu au fost admişi la concurs/nu au fost preselectaţi/nu au trecut proba interviului, în informaţiile publicate se va indica motivul, dar numele candidaților va fi făcut public doar cu acceptul lor prealabil. Numele candidaților care nu vor să fie identificați public va fi prezentat în ordinea depunerii dosarului complet (de exemplu, Candidatul nr. ___).</w:t>
      </w: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Concursul privind selectarea candidatului la funcţia de administrator al Întreprinderii se desfășoară în două etape: preselecţia candidaţilor și interviul susţinut în faţa membrilor Consiliului. Desfăşurarea concursului se înregistrează audio și/sau video, după caz, de către secretarul Consiliului.</w:t>
      </w:r>
    </w:p>
    <w:p w:rsidR="002614B4" w:rsidRPr="002614B4" w:rsidRDefault="002614B4" w:rsidP="002614B4">
      <w:pPr>
        <w:tabs>
          <w:tab w:val="left" w:pos="1170"/>
        </w:tabs>
        <w:spacing w:after="200" w:line="276" w:lineRule="auto"/>
        <w:ind w:left="720"/>
        <w:contextualSpacing/>
        <w:rPr>
          <w:rFonts w:eastAsiaTheme="minorHAnsi"/>
          <w:b/>
          <w:bCs/>
          <w:lang w:val="ro-RO" w:eastAsia="en-GB"/>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În cadrul preselecţiei candidaţilor, fiecare membru al Consiliului verifică, în baza dosarelor depuse, întrunirea cerințelor stabilite de participare la concurs și evaluează viziunea candidatului privind eficientizarea activității economico-financiare a Întreprinderii. Evaluarea CV-ului se efectuează în baza documentelor din dosarul de aplicare care confirmă cele afirmate în CV, conform punctajului prevăzut în anexa nr.1 la prezentul Regulament. Media aritmetică a punctajelor atribuite de membrii Consiliului se consideră nota finală pentru etapa de preselecţie. La evaluarea viziunii se va ține cont de capacitatea de analiză şi sinteză a candidatului, de propunerile orientare către rezultate pozitive, de eficientizarea administrării întreprinderii, decunoașterea domeniului de activitate a întreprinderii în plan național și internațional. Evaluarea viziunii se va efectua  </w:t>
      </w:r>
      <w:r w:rsidRPr="002614B4">
        <w:rPr>
          <w:rFonts w:eastAsiaTheme="minorHAnsi"/>
          <w:lang w:val="ro-RO" w:eastAsia="en-US"/>
        </w:rPr>
        <w:t xml:space="preserve">în baza sistemului de punctaj de la 1 la 10. </w:t>
      </w:r>
      <w:r w:rsidRPr="002614B4">
        <w:rPr>
          <w:rFonts w:eastAsiaTheme="minorHAnsi"/>
          <w:lang w:val="ro-RO" w:eastAsia="en-GB"/>
        </w:rPr>
        <w:t>Rezultatul evaluării viziunii candidatului privind eficientizarea activității economico-financiare a Întreprinderii se include în anexa nr.3 la prezentul Regulament.</w:t>
      </w:r>
    </w:p>
    <w:p w:rsidR="002614B4" w:rsidRPr="002614B4" w:rsidRDefault="002614B4" w:rsidP="002614B4">
      <w:pPr>
        <w:tabs>
          <w:tab w:val="left" w:pos="99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După examinarea şi evaluarea dosarelor depuse, în termen de cel mult </w:t>
      </w:r>
      <w:r w:rsidRPr="002614B4">
        <w:rPr>
          <w:rFonts w:eastAsiaTheme="minorHAnsi"/>
          <w:lang w:val="ro-RO" w:eastAsia="en-GB"/>
        </w:rPr>
        <w:br/>
        <w:t>5 zile lucrătoare de la expirarea termenului de înscriere, Consiliul selectează candidaţii care întrunesc condiţiile stabilite pentru participare la concurs şi plasează pe paginile web ale Întreprinderii şi fondatorului lista candidaţilor preselectați pentru participare la interviu şi CV-urile acestora.</w:t>
      </w:r>
    </w:p>
    <w:p w:rsidR="002614B4" w:rsidRPr="002614B4" w:rsidRDefault="002614B4" w:rsidP="002614B4">
      <w:pPr>
        <w:tabs>
          <w:tab w:val="left" w:pos="117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Candidații care obțin media mai jos de 6 puncte sînt excluşi de la participare în următoarea etapă a concursului.</w:t>
      </w:r>
    </w:p>
    <w:p w:rsidR="002614B4" w:rsidRPr="002614B4" w:rsidRDefault="002614B4" w:rsidP="002614B4">
      <w:pPr>
        <w:tabs>
          <w:tab w:val="left" w:pos="117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În baza hotărîrii Consiliului, candidații admişi sînt anunţaţi personal (prin poștă electronică/telefon) despre ora, data şi locul desfăşurării interviului.</w:t>
      </w:r>
    </w:p>
    <w:p w:rsidR="002614B4" w:rsidRPr="002614B4" w:rsidRDefault="002614B4" w:rsidP="002614B4">
      <w:pPr>
        <w:tabs>
          <w:tab w:val="left" w:pos="117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Anunţul referitor la desfăşurarea interviului (data, ora și locul) se plasează pe paginile web ale Întreprinderii şi fondatorului cu cel puţin 3 zile lucrătoare înainte de data desfăşurării acestuia.</w:t>
      </w:r>
    </w:p>
    <w:p w:rsidR="002614B4" w:rsidRPr="002614B4" w:rsidRDefault="002614B4" w:rsidP="002614B4">
      <w:pPr>
        <w:tabs>
          <w:tab w:val="left" w:pos="117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Candidaţii sînt intervievaţi de către membrii Consiliului în ordinea depunerii dosarului de participare la concurs. În cadrul interviului, Consiliul evaluează cunoștințele candidatului în domeniul de activitate a Întreprinderii, abilitățile manageriale, calităţile profesionale şi personale aferente funcţiei, factorii care motivează şi demotivează candidatul, comportamentul în situaţii de criză, lucrul în echipă.</w:t>
      </w:r>
    </w:p>
    <w:p w:rsidR="002614B4" w:rsidRPr="002614B4" w:rsidRDefault="002614B4" w:rsidP="002614B4">
      <w:pPr>
        <w:tabs>
          <w:tab w:val="left" w:pos="117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lang w:val="ro-RO" w:eastAsia="en-GB"/>
        </w:rPr>
      </w:pPr>
      <w:r w:rsidRPr="002614B4">
        <w:rPr>
          <w:rFonts w:eastAsiaTheme="minorHAnsi"/>
          <w:lang w:val="ro-RO" w:eastAsia="en-GB"/>
        </w:rPr>
        <w:lastRenderedPageBreak/>
        <w:t>Criteriile ce trebuie folosite în cadrul procedurii de selecţie sînt diferenţiate în grupe şi subgrupe, după cum urmează:</w:t>
      </w:r>
    </w:p>
    <w:p w:rsidR="002614B4" w:rsidRPr="002614B4" w:rsidRDefault="002614B4" w:rsidP="002614B4">
      <w:pPr>
        <w:numPr>
          <w:ilvl w:val="0"/>
          <w:numId w:val="4"/>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competenţe:</w:t>
      </w:r>
    </w:p>
    <w:p w:rsidR="002614B4" w:rsidRPr="002614B4" w:rsidRDefault="002614B4" w:rsidP="002614B4">
      <w:pPr>
        <w:numPr>
          <w:ilvl w:val="0"/>
          <w:numId w:val="5"/>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i/>
          <w:iCs/>
          <w:lang w:val="ro-RO" w:eastAsia="en-GB"/>
        </w:rPr>
        <w:t>competenţe și abilități profesionale</w:t>
      </w:r>
      <w:r w:rsidRPr="002614B4">
        <w:rPr>
          <w:rFonts w:eastAsiaTheme="minorHAnsi"/>
          <w:lang w:val="ro-RO" w:eastAsia="en-GB"/>
        </w:rPr>
        <w:t>, evaluate pe baza următoarelor criterii:</w:t>
      </w:r>
    </w:p>
    <w:p w:rsidR="002614B4" w:rsidRPr="002614B4" w:rsidRDefault="002614B4" w:rsidP="002614B4">
      <w:pPr>
        <w:numPr>
          <w:ilvl w:val="0"/>
          <w:numId w:val="6"/>
        </w:numPr>
        <w:shd w:val="clear" w:color="auto" w:fill="FFFFFF"/>
        <w:tabs>
          <w:tab w:val="left" w:pos="990"/>
        </w:tabs>
        <w:spacing w:after="200" w:line="276" w:lineRule="auto"/>
        <w:ind w:left="0" w:firstLine="720"/>
        <w:contextualSpacing/>
        <w:jc w:val="both"/>
        <w:textAlignment w:val="baseline"/>
        <w:rPr>
          <w:rFonts w:eastAsiaTheme="minorHAnsi"/>
          <w:lang w:val="ro-RO" w:eastAsia="en-US"/>
        </w:rPr>
      </w:pPr>
      <w:r w:rsidRPr="002614B4">
        <w:rPr>
          <w:rFonts w:eastAsiaTheme="minorHAnsi"/>
          <w:i/>
          <w:lang w:val="ro-RO" w:eastAsia="en-US"/>
        </w:rPr>
        <w:t xml:space="preserve">abilități strategice: </w:t>
      </w:r>
      <w:r w:rsidRPr="002614B4">
        <w:rPr>
          <w:rFonts w:eastAsiaTheme="minorHAnsi"/>
          <w:lang w:val="ro-RO" w:eastAsia="en-US"/>
        </w:rPr>
        <w:t xml:space="preserve">poate să dezvolte o viziune realistă și consegventă cu privire la evoluțiile viitoare și să o transpună în obiective pe termen mediu și lung, de exemplu, prin aplicarea analizei de scenarii. În acest context, ține cont în mod corespunzător de riscurile la care este expusă </w:t>
      </w:r>
      <w:r w:rsidRPr="002614B4">
        <w:rPr>
          <w:rFonts w:eastAsiaTheme="minorHAnsi"/>
          <w:lang w:val="ro-RO" w:eastAsia="en-GB"/>
        </w:rPr>
        <w:t xml:space="preserve">Întreprinderea </w:t>
      </w:r>
      <w:r w:rsidRPr="002614B4">
        <w:rPr>
          <w:rFonts w:eastAsiaTheme="minorHAnsi"/>
          <w:lang w:val="ro-RO" w:eastAsia="en-US"/>
        </w:rPr>
        <w:t>și ia măsurile adecvate pentru a le gestiona proactiv;</w:t>
      </w:r>
    </w:p>
    <w:p w:rsidR="002614B4" w:rsidRPr="002614B4" w:rsidRDefault="002614B4" w:rsidP="002614B4">
      <w:pPr>
        <w:numPr>
          <w:ilvl w:val="0"/>
          <w:numId w:val="6"/>
        </w:numPr>
        <w:shd w:val="clear" w:color="auto" w:fill="FFFFFF"/>
        <w:tabs>
          <w:tab w:val="left" w:pos="990"/>
        </w:tabs>
        <w:spacing w:after="200" w:line="276" w:lineRule="auto"/>
        <w:ind w:left="0" w:firstLine="720"/>
        <w:contextualSpacing/>
        <w:jc w:val="both"/>
        <w:textAlignment w:val="baseline"/>
        <w:rPr>
          <w:rFonts w:eastAsiaTheme="minorHAnsi"/>
          <w:lang w:val="ro-RO" w:eastAsia="en-US"/>
        </w:rPr>
      </w:pPr>
      <w:r w:rsidRPr="002614B4">
        <w:rPr>
          <w:rFonts w:eastAsiaTheme="minorHAnsi"/>
          <w:i/>
          <w:lang w:val="ro-RO" w:eastAsia="en-US"/>
        </w:rPr>
        <w:t>capacitate de analiză şi sinteză:</w:t>
      </w:r>
      <w:r w:rsidRPr="002614B4">
        <w:rPr>
          <w:rFonts w:eastAsiaTheme="minorHAnsi"/>
          <w:lang w:val="ro-RO" w:eastAsia="en-US"/>
        </w:rPr>
        <w:t xml:space="preserve"> poate face analize economico-financiare, sociale, juridice, este bine informat cu privire la evoluțiile financiare, economice, sociale care ar putea afecta activitatea Întreprinderii și poate valorifica aceste informații, are o perspectivă amplă de analiză, în afara domeniului său de responsabilitate, în special cînd abordează probleme care pot pune în pericol continuitatea activității Întreprinderii;</w:t>
      </w:r>
    </w:p>
    <w:p w:rsidR="002614B4" w:rsidRPr="002614B4" w:rsidRDefault="002614B4" w:rsidP="002614B4">
      <w:pPr>
        <w:numPr>
          <w:ilvl w:val="0"/>
          <w:numId w:val="6"/>
        </w:numPr>
        <w:shd w:val="clear" w:color="auto" w:fill="FFFFFF"/>
        <w:tabs>
          <w:tab w:val="left" w:pos="990"/>
        </w:tabs>
        <w:spacing w:after="200" w:line="276" w:lineRule="auto"/>
        <w:ind w:left="0" w:firstLine="720"/>
        <w:contextualSpacing/>
        <w:jc w:val="both"/>
        <w:textAlignment w:val="baseline"/>
        <w:rPr>
          <w:rFonts w:eastAsiaTheme="minorHAnsi"/>
          <w:lang w:val="ro-RO" w:eastAsia="en-US"/>
        </w:rPr>
      </w:pPr>
      <w:r w:rsidRPr="002614B4">
        <w:rPr>
          <w:rFonts w:eastAsiaTheme="minorHAnsi"/>
          <w:i/>
          <w:lang w:val="ro-RO" w:eastAsia="en-US"/>
        </w:rPr>
        <w:t xml:space="preserve">capacitate de comunicare: </w:t>
      </w:r>
      <w:r w:rsidRPr="002614B4">
        <w:rPr>
          <w:rFonts w:eastAsiaTheme="minorHAnsi"/>
          <w:lang w:val="ro-RO" w:eastAsia="en-US"/>
        </w:rPr>
        <w:t>poate să redea un mesaj în mod inteligibil și acceptabil și în forma corespunzătoare,se concentrează pe asigurarea și obținerea de claritate și transparență și încurajează emiterea unui „feedback” activ;</w:t>
      </w:r>
    </w:p>
    <w:p w:rsidR="002614B4" w:rsidRPr="002614B4" w:rsidRDefault="002614B4" w:rsidP="002614B4">
      <w:pPr>
        <w:numPr>
          <w:ilvl w:val="0"/>
          <w:numId w:val="6"/>
        </w:numPr>
        <w:shd w:val="clear" w:color="auto" w:fill="FFFFFF"/>
        <w:tabs>
          <w:tab w:val="left" w:pos="990"/>
        </w:tabs>
        <w:spacing w:after="200" w:line="276" w:lineRule="auto"/>
        <w:ind w:left="0" w:firstLine="720"/>
        <w:contextualSpacing/>
        <w:jc w:val="both"/>
        <w:textAlignment w:val="baseline"/>
        <w:rPr>
          <w:rFonts w:eastAsiaTheme="minorHAnsi"/>
          <w:lang w:val="ro-RO" w:eastAsia="en-US"/>
        </w:rPr>
      </w:pPr>
      <w:r w:rsidRPr="002614B4">
        <w:rPr>
          <w:rFonts w:eastAsiaTheme="minorHAnsi"/>
          <w:i/>
          <w:lang w:val="ro-RO" w:eastAsia="en-US"/>
        </w:rPr>
        <w:t>orientare către rezultate:</w:t>
      </w:r>
      <w:r w:rsidRPr="002614B4">
        <w:rPr>
          <w:rFonts w:eastAsiaTheme="minorHAnsi"/>
          <w:lang w:val="ro-RO" w:eastAsia="en-US"/>
        </w:rPr>
        <w:t xml:space="preserve"> este axat pe furnizarea de eficiență economică, rentabilitate economică, calitate și, de cîte ori este posibil, pe identificarea de modalități în vederea îmbunătățirii acestora,identifică și studiază dorințele și nevoile contraagenților, se asigură de faptul că contraagenții nu sînt supuși la riscuri inutile și ia măsuri pentru ca informațiile oferite să fie corecte, complete și echilibrate; </w:t>
      </w:r>
    </w:p>
    <w:p w:rsidR="002614B4" w:rsidRPr="002614B4" w:rsidRDefault="002614B4" w:rsidP="002614B4">
      <w:pPr>
        <w:numPr>
          <w:ilvl w:val="0"/>
          <w:numId w:val="6"/>
        </w:numPr>
        <w:shd w:val="clear" w:color="auto" w:fill="FFFFFF"/>
        <w:tabs>
          <w:tab w:val="left" w:pos="990"/>
        </w:tabs>
        <w:spacing w:after="200" w:line="276" w:lineRule="auto"/>
        <w:ind w:left="0" w:firstLine="720"/>
        <w:contextualSpacing/>
        <w:jc w:val="both"/>
        <w:textAlignment w:val="baseline"/>
        <w:rPr>
          <w:rFonts w:eastAsiaTheme="minorHAnsi"/>
          <w:lang w:val="ro-RO" w:eastAsia="en-US"/>
        </w:rPr>
      </w:pPr>
      <w:r w:rsidRPr="002614B4">
        <w:rPr>
          <w:rFonts w:eastAsiaTheme="minorHAnsi"/>
          <w:i/>
          <w:lang w:val="ro-RO" w:eastAsia="en-US"/>
        </w:rPr>
        <w:t>capacitate de luare a deciziilor:</w:t>
      </w:r>
      <w:r w:rsidRPr="002614B4">
        <w:rPr>
          <w:rFonts w:eastAsiaTheme="minorHAnsi"/>
          <w:lang w:val="ro-RO" w:eastAsia="en-US"/>
        </w:rPr>
        <w:t xml:space="preserve"> poate lua decizii oportune și în cunoștință de cauză, acționînd cu promptitudine sau angajîndu-se să desfășoare o anumită acțiune, de exemplu, prin exprimarea propriilor puncte de vedere și luarea de măsuri fără întîrziere;</w:t>
      </w:r>
    </w:p>
    <w:p w:rsidR="002614B4" w:rsidRPr="002614B4" w:rsidRDefault="002614B4" w:rsidP="002614B4">
      <w:pPr>
        <w:numPr>
          <w:ilvl w:val="0"/>
          <w:numId w:val="5"/>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i/>
          <w:iCs/>
          <w:lang w:val="ro-RO" w:eastAsia="en-GB"/>
        </w:rPr>
        <w:t>competențe de conducere</w:t>
      </w:r>
      <w:r w:rsidRPr="002614B4">
        <w:rPr>
          <w:rFonts w:eastAsiaTheme="minorHAnsi"/>
          <w:lang w:val="ro-RO" w:eastAsia="en-GB"/>
        </w:rPr>
        <w:t>: poate conduce și oferi îndrumări, dezvolta și întreține munca în echipă, motiva și încuraja angajații și se asigură de faptul că angajații dețin competența profesională necesară pentru a atinge un anumit obiectiv, este receptiv la critică și oferă oportunitatea pentru dezbateri critice, este capabil să prezideze ședințe în mod eficient și să creeze o atmosferă deschisă care să încurajeze toți angajații să participe în condiții de egalitate;</w:t>
      </w:r>
    </w:p>
    <w:p w:rsidR="002614B4" w:rsidRPr="002614B4" w:rsidRDefault="002614B4" w:rsidP="002614B4">
      <w:pPr>
        <w:numPr>
          <w:ilvl w:val="0"/>
          <w:numId w:val="5"/>
        </w:numPr>
        <w:tabs>
          <w:tab w:val="left" w:pos="990"/>
        </w:tabs>
        <w:spacing w:after="200" w:line="276" w:lineRule="auto"/>
        <w:ind w:left="0" w:firstLine="720"/>
        <w:contextualSpacing/>
        <w:jc w:val="both"/>
        <w:rPr>
          <w:rFonts w:eastAsiaTheme="minorHAnsi"/>
          <w:lang w:val="ro-RO" w:eastAsia="en-US"/>
        </w:rPr>
      </w:pPr>
      <w:r w:rsidRPr="002614B4">
        <w:rPr>
          <w:rFonts w:eastAsiaTheme="minorHAnsi"/>
          <w:i/>
          <w:lang w:val="ro-RO" w:eastAsia="en-US"/>
        </w:rPr>
        <w:t>competenţe de guvernanţă corporativă:</w:t>
      </w:r>
      <w:r w:rsidRPr="002614B4">
        <w:rPr>
          <w:rFonts w:eastAsiaTheme="minorHAnsi"/>
          <w:lang w:val="ro-RO" w:eastAsia="en-US"/>
        </w:rPr>
        <w:t xml:space="preserve"> dispune de cunoștințe privind drepturile fondatorului, organelor de conducere ale Întreprinderii, valorilor corporative, conflictelor de interes, dezvăluire a informației și transparenței, management al riscurilor, organele de control intern;</w:t>
      </w:r>
    </w:p>
    <w:p w:rsidR="002614B4" w:rsidRPr="002614B4" w:rsidRDefault="002614B4" w:rsidP="002614B4">
      <w:pPr>
        <w:numPr>
          <w:ilvl w:val="0"/>
          <w:numId w:val="5"/>
        </w:numPr>
        <w:tabs>
          <w:tab w:val="left" w:pos="990"/>
        </w:tabs>
        <w:spacing w:after="200" w:line="276" w:lineRule="auto"/>
        <w:ind w:left="0" w:firstLine="720"/>
        <w:contextualSpacing/>
        <w:jc w:val="both"/>
        <w:rPr>
          <w:rFonts w:eastAsiaTheme="minorHAnsi"/>
          <w:lang w:val="ro-RO" w:eastAsia="en-US"/>
        </w:rPr>
      </w:pPr>
      <w:r w:rsidRPr="002614B4">
        <w:rPr>
          <w:rFonts w:eastAsiaTheme="minorHAnsi"/>
          <w:i/>
          <w:iCs/>
          <w:lang w:val="ro-RO" w:eastAsia="en-US"/>
        </w:rPr>
        <w:t>competenţe sociale şi personale</w:t>
      </w:r>
      <w:r w:rsidRPr="002614B4">
        <w:rPr>
          <w:rFonts w:eastAsiaTheme="minorHAnsi"/>
          <w:lang w:val="ro-RO" w:eastAsia="en-US"/>
        </w:rPr>
        <w:t>;</w:t>
      </w:r>
    </w:p>
    <w:p w:rsidR="002614B4" w:rsidRPr="002614B4" w:rsidRDefault="002614B4" w:rsidP="002614B4">
      <w:pPr>
        <w:numPr>
          <w:ilvl w:val="0"/>
          <w:numId w:val="5"/>
        </w:numPr>
        <w:tabs>
          <w:tab w:val="left" w:pos="990"/>
        </w:tabs>
        <w:spacing w:after="200" w:line="276" w:lineRule="auto"/>
        <w:ind w:left="0" w:firstLine="720"/>
        <w:contextualSpacing/>
        <w:jc w:val="both"/>
        <w:rPr>
          <w:rFonts w:eastAsiaTheme="minorHAnsi"/>
          <w:lang w:val="ro-RO" w:eastAsia="en-US"/>
        </w:rPr>
      </w:pPr>
      <w:r w:rsidRPr="002614B4">
        <w:rPr>
          <w:rFonts w:eastAsiaTheme="minorHAnsi"/>
          <w:lang w:val="ro-RO" w:eastAsia="en-US"/>
        </w:rPr>
        <w:t>competenţe şi restricţii specifice pentru funcția vacantă;</w:t>
      </w:r>
    </w:p>
    <w:p w:rsidR="002614B4" w:rsidRPr="002614B4" w:rsidRDefault="002614B4" w:rsidP="002614B4">
      <w:pPr>
        <w:numPr>
          <w:ilvl w:val="0"/>
          <w:numId w:val="5"/>
        </w:numPr>
        <w:tabs>
          <w:tab w:val="left" w:pos="990"/>
        </w:tabs>
        <w:spacing w:after="200" w:line="276" w:lineRule="auto"/>
        <w:ind w:left="0" w:firstLine="720"/>
        <w:contextualSpacing/>
        <w:jc w:val="both"/>
        <w:rPr>
          <w:rFonts w:eastAsiaTheme="minorHAnsi"/>
          <w:lang w:val="ro-RO" w:eastAsia="en-US"/>
        </w:rPr>
      </w:pPr>
      <w:r w:rsidRPr="002614B4">
        <w:rPr>
          <w:rFonts w:eastAsiaTheme="minorHAnsi"/>
          <w:lang w:val="ro-RO" w:eastAsia="en-US"/>
        </w:rPr>
        <w:t>alte competențe relevante determinate de Consiliu, după caz;</w:t>
      </w:r>
    </w:p>
    <w:p w:rsidR="002614B4" w:rsidRPr="002614B4" w:rsidRDefault="002614B4" w:rsidP="002614B4">
      <w:pPr>
        <w:numPr>
          <w:ilvl w:val="0"/>
          <w:numId w:val="4"/>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trăsături:</w:t>
      </w:r>
    </w:p>
    <w:p w:rsidR="002614B4" w:rsidRPr="002614B4" w:rsidRDefault="002614B4" w:rsidP="002614B4">
      <w:pPr>
        <w:numPr>
          <w:ilvl w:val="0"/>
          <w:numId w:val="16"/>
        </w:numPr>
        <w:tabs>
          <w:tab w:val="left" w:pos="990"/>
        </w:tabs>
        <w:spacing w:after="200" w:line="276" w:lineRule="auto"/>
        <w:ind w:left="0" w:firstLine="720"/>
        <w:contextualSpacing/>
        <w:jc w:val="both"/>
        <w:rPr>
          <w:rFonts w:eastAsiaTheme="minorHAnsi"/>
          <w:lang w:val="ro-RO" w:eastAsia="en-US"/>
        </w:rPr>
      </w:pPr>
      <w:r w:rsidRPr="002614B4">
        <w:rPr>
          <w:rFonts w:eastAsiaTheme="minorHAnsi"/>
          <w:lang w:val="ro-RO" w:eastAsia="en-US"/>
        </w:rPr>
        <w:t>buna reputaţie personală şi profesională;</w:t>
      </w:r>
    </w:p>
    <w:p w:rsidR="002614B4" w:rsidRPr="002614B4" w:rsidRDefault="002614B4" w:rsidP="002614B4">
      <w:pPr>
        <w:numPr>
          <w:ilvl w:val="0"/>
          <w:numId w:val="16"/>
        </w:numPr>
        <w:tabs>
          <w:tab w:val="left" w:pos="990"/>
        </w:tabs>
        <w:spacing w:after="200" w:line="276" w:lineRule="auto"/>
        <w:ind w:left="0" w:firstLine="720"/>
        <w:contextualSpacing/>
        <w:jc w:val="both"/>
        <w:rPr>
          <w:rFonts w:eastAsiaTheme="minorHAnsi"/>
          <w:lang w:val="ro-RO" w:eastAsia="en-US"/>
        </w:rPr>
      </w:pPr>
      <w:r w:rsidRPr="002614B4">
        <w:rPr>
          <w:rFonts w:eastAsiaTheme="minorHAnsi"/>
          <w:lang w:val="ro-RO" w:eastAsia="en-US"/>
        </w:rPr>
        <w:t>integritate;</w:t>
      </w:r>
    </w:p>
    <w:p w:rsidR="002614B4" w:rsidRPr="002614B4" w:rsidRDefault="002614B4" w:rsidP="002614B4">
      <w:pPr>
        <w:numPr>
          <w:ilvl w:val="0"/>
          <w:numId w:val="16"/>
        </w:numPr>
        <w:tabs>
          <w:tab w:val="left" w:pos="990"/>
        </w:tabs>
        <w:spacing w:after="200" w:line="276" w:lineRule="auto"/>
        <w:ind w:left="0" w:firstLine="720"/>
        <w:contextualSpacing/>
        <w:jc w:val="both"/>
        <w:rPr>
          <w:rFonts w:eastAsiaTheme="minorHAnsi"/>
          <w:lang w:val="ro-RO" w:eastAsia="en-US"/>
        </w:rPr>
      </w:pPr>
      <w:r w:rsidRPr="002614B4">
        <w:rPr>
          <w:rFonts w:eastAsiaTheme="minorHAnsi"/>
          <w:lang w:val="ro-RO" w:eastAsia="en-US"/>
        </w:rPr>
        <w:t>independenţă decizională și fără expunere politică;</w:t>
      </w:r>
    </w:p>
    <w:p w:rsidR="002614B4" w:rsidRPr="002614B4" w:rsidRDefault="002614B4" w:rsidP="002614B4">
      <w:pPr>
        <w:numPr>
          <w:ilvl w:val="0"/>
          <w:numId w:val="16"/>
        </w:numPr>
        <w:tabs>
          <w:tab w:val="left" w:pos="990"/>
        </w:tabs>
        <w:spacing w:after="200" w:line="276" w:lineRule="auto"/>
        <w:ind w:left="0" w:firstLine="720"/>
        <w:contextualSpacing/>
        <w:jc w:val="both"/>
        <w:rPr>
          <w:rFonts w:eastAsiaTheme="minorHAnsi"/>
          <w:lang w:val="ro-RO" w:eastAsia="en-US"/>
        </w:rPr>
      </w:pPr>
      <w:r w:rsidRPr="002614B4">
        <w:rPr>
          <w:rFonts w:eastAsiaTheme="minorHAnsi"/>
          <w:lang w:val="ro-RO" w:eastAsia="en-US"/>
        </w:rPr>
        <w:t xml:space="preserve">altele, în funcţie de specificul Întreprinderii; </w:t>
      </w:r>
    </w:p>
    <w:p w:rsidR="002614B4" w:rsidRPr="002614B4" w:rsidRDefault="002614B4" w:rsidP="002614B4">
      <w:pPr>
        <w:numPr>
          <w:ilvl w:val="0"/>
          <w:numId w:val="4"/>
        </w:numPr>
        <w:tabs>
          <w:tab w:val="left" w:pos="99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alte condiţii care pot fi eliminatorii:</w:t>
      </w:r>
    </w:p>
    <w:p w:rsidR="002614B4" w:rsidRPr="002614B4" w:rsidRDefault="002614B4" w:rsidP="002614B4">
      <w:pPr>
        <w:numPr>
          <w:ilvl w:val="0"/>
          <w:numId w:val="17"/>
        </w:numPr>
        <w:tabs>
          <w:tab w:val="left" w:pos="990"/>
        </w:tabs>
        <w:spacing w:after="200" w:line="276" w:lineRule="auto"/>
        <w:ind w:left="0" w:firstLine="720"/>
        <w:contextualSpacing/>
        <w:jc w:val="both"/>
        <w:rPr>
          <w:rFonts w:eastAsiaTheme="minorHAnsi"/>
          <w:lang w:val="ro-RO" w:eastAsia="en-US"/>
        </w:rPr>
      </w:pPr>
      <w:r w:rsidRPr="002614B4">
        <w:rPr>
          <w:rFonts w:eastAsiaTheme="minorHAnsi"/>
          <w:lang w:val="ro-RO" w:eastAsia="en-US"/>
        </w:rPr>
        <w:t xml:space="preserve">rezultatele economico-financiare negative ale întreprinderilor în care </w:t>
      </w:r>
      <w:r w:rsidRPr="002614B4">
        <w:rPr>
          <w:rFonts w:eastAsiaTheme="minorHAnsi"/>
          <w:lang w:val="ro-RO" w:eastAsia="en-US"/>
        </w:rPr>
        <w:br/>
        <w:t>şi-a exercitat mandatul de administrator sau de director;</w:t>
      </w:r>
    </w:p>
    <w:p w:rsidR="002614B4" w:rsidRPr="002614B4" w:rsidRDefault="002614B4" w:rsidP="002614B4">
      <w:pPr>
        <w:numPr>
          <w:ilvl w:val="0"/>
          <w:numId w:val="17"/>
        </w:numPr>
        <w:tabs>
          <w:tab w:val="left" w:pos="990"/>
        </w:tabs>
        <w:spacing w:after="200" w:line="276" w:lineRule="auto"/>
        <w:ind w:left="0" w:firstLine="720"/>
        <w:contextualSpacing/>
        <w:jc w:val="both"/>
        <w:rPr>
          <w:rFonts w:eastAsiaTheme="minorHAnsi"/>
          <w:lang w:val="ro-RO" w:eastAsia="en-US"/>
        </w:rPr>
      </w:pPr>
      <w:r w:rsidRPr="002614B4">
        <w:rPr>
          <w:rFonts w:eastAsiaTheme="minorHAnsi"/>
          <w:lang w:val="ro-RO" w:eastAsia="en-US"/>
        </w:rPr>
        <w:t>altele, în funcţie de specificul Întreprinderii şi prevederile legale aplicabile.</w:t>
      </w:r>
    </w:p>
    <w:p w:rsidR="002614B4" w:rsidRPr="002614B4" w:rsidRDefault="002614B4" w:rsidP="002614B4">
      <w:pPr>
        <w:tabs>
          <w:tab w:val="left" w:pos="990"/>
        </w:tabs>
        <w:spacing w:after="200" w:line="276" w:lineRule="auto"/>
        <w:ind w:left="720"/>
        <w:contextualSpacing/>
        <w:rPr>
          <w:rFonts w:eastAsiaTheme="minorHAnsi"/>
          <w:lang w:val="ro-RO" w:eastAsia="en-US"/>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lastRenderedPageBreak/>
        <w:t xml:space="preserve">Fiecărui candidat i se acordă timp egal pentru a-şi prezenta viziunea asupra viitoarei activităţi în calitate de administrator al Întreprinderii şi pentru a răspunde la întrebările membrilor Consiliului.  </w:t>
      </w:r>
    </w:p>
    <w:p w:rsidR="002614B4" w:rsidRPr="002614B4" w:rsidRDefault="002614B4" w:rsidP="002614B4">
      <w:pPr>
        <w:tabs>
          <w:tab w:val="left" w:pos="900"/>
        </w:tabs>
        <w:spacing w:after="200" w:line="276" w:lineRule="auto"/>
        <w:rPr>
          <w:rFonts w:eastAsiaTheme="minorHAnsi"/>
          <w:lang w:val="ro-RO" w:eastAsia="en-US"/>
        </w:rPr>
      </w:pPr>
      <w:r w:rsidRPr="002614B4">
        <w:rPr>
          <w:rFonts w:eastAsiaTheme="minorHAnsi"/>
          <w:lang w:val="ro-RO" w:eastAsia="en-US"/>
        </w:rPr>
        <w:t xml:space="preserve">Proba de interviu se evaluează de fiecare membru al Consiliului în baza viziunii candidatului privind eventuala lui activitate în calitate de administrator al Întreprinderii şi a răspunsurilor la cel mult 10 întrebări, în baza sistemului de punctaj de la 1 la 10. </w:t>
      </w: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Punctajul acordat la proba de interviu pentru fiecare candidat este înscris în Fișa de evaluare a interviului, prevăzută în anexa nr.2 la prezentul Regulament. </w:t>
      </w: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Punctajul acordat la fiecare probă pentru fiecare candidat este înscris în Borderoul de notare prevăzut în anexa nr.3 la prezentul Regulament. </w:t>
      </w:r>
    </w:p>
    <w:p w:rsidR="002614B4" w:rsidRPr="002614B4" w:rsidRDefault="002614B4" w:rsidP="002614B4">
      <w:pPr>
        <w:tabs>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Punctajul final al concursului se calculează ca media aritmetică simplă a punctajelor obţinute la etapa de preselecție a candidaților și la interviu. Punctajul minim pentru promovare este de 6 puncte.</w:t>
      </w:r>
    </w:p>
    <w:p w:rsidR="002614B4" w:rsidRPr="002614B4" w:rsidRDefault="002614B4" w:rsidP="002614B4">
      <w:pPr>
        <w:tabs>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Candidatul care a obţinut cel mai mare punctaj este declarat învingător al concursului. </w:t>
      </w:r>
    </w:p>
    <w:p w:rsidR="002614B4" w:rsidRPr="002614B4" w:rsidRDefault="002614B4" w:rsidP="002614B4">
      <w:pPr>
        <w:tabs>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În cazul egalităţii de punctaj, candidatul promovat cu cel mai mare punctaj la proba de interviu este declarat învingător. Dacă egalitatea se păstrează, departajarea se va face luîndu-se în considerare punctajele obţinute la criteriul 1 litera c. din anexa nr. 1 la prezentul Regulament.  </w:t>
      </w:r>
    </w:p>
    <w:p w:rsidR="002614B4" w:rsidRPr="002614B4" w:rsidRDefault="002614B4" w:rsidP="002614B4">
      <w:pPr>
        <w:tabs>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 xml:space="preserve"> Secretarul Consiliului întocmește procesul-verbal, în care consemnează desfăşurarea interviului şi rezultatele concursului. Procesul-verbal se semnează de către preşedintele și membrii Consiliului prezenți la ședință.</w:t>
      </w:r>
    </w:p>
    <w:p w:rsidR="002614B4" w:rsidRPr="002614B4" w:rsidRDefault="002614B4" w:rsidP="002614B4">
      <w:pPr>
        <w:tabs>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Fiecare membru al Consiliului are dreptul să anexeze la proces-verbal opinia sa separată.</w:t>
      </w:r>
    </w:p>
    <w:p w:rsidR="002614B4" w:rsidRPr="002614B4" w:rsidRDefault="002614B4" w:rsidP="002614B4">
      <w:pPr>
        <w:tabs>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Decizia Consiliului cu privire la selectarea candidatului la funcţia de administrator al Întreprinderii se plasează pe pagina web a Întreprinderii şi fondatorului nu mai tîrziu de 4 zile lucrătoare de la data adoptării.</w:t>
      </w:r>
    </w:p>
    <w:p w:rsidR="002614B4" w:rsidRPr="002614B4" w:rsidRDefault="002614B4" w:rsidP="002614B4">
      <w:pPr>
        <w:tabs>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Președintele Consiliului, în termen de 5 zile lucrătoare de la data adoptării, va prezenta fondatorului decizia Consiliului cu privire la selectarea candidatului la funcţia de administrator al Întreprinderii pentru desemnare în funcţia respectivă.</w:t>
      </w:r>
    </w:p>
    <w:p w:rsidR="002614B4" w:rsidRPr="002614B4" w:rsidRDefault="002614B4" w:rsidP="002614B4">
      <w:pPr>
        <w:tabs>
          <w:tab w:val="left" w:pos="990"/>
        </w:tabs>
        <w:spacing w:after="200" w:line="276" w:lineRule="auto"/>
        <w:contextualSpacing/>
        <w:rPr>
          <w:rFonts w:eastAsiaTheme="minorHAnsi"/>
          <w:lang w:val="ro-RO" w:eastAsia="en-US"/>
        </w:rPr>
      </w:pPr>
      <w:r w:rsidRPr="002614B4">
        <w:rPr>
          <w:rFonts w:eastAsiaTheme="minorHAnsi"/>
          <w:lang w:val="ro-RO" w:eastAsia="en-GB"/>
        </w:rPr>
        <w:t>Candidaţii au dreptul să solicite şi să obţină informaţii cu privire la modul şi rezultatul evaluării candidaturii lor. Notele de evaluare și calificările acordate de membrii Consiliului</w:t>
      </w:r>
      <w:r w:rsidRPr="002614B4">
        <w:rPr>
          <w:rFonts w:eastAsiaTheme="minorHAnsi"/>
          <w:lang w:val="ro-RO" w:eastAsia="en-US"/>
        </w:rPr>
        <w:t xml:space="preserve"> vor fi prezentate fără identificarea numelor </w:t>
      </w:r>
      <w:r w:rsidRPr="002614B4">
        <w:rPr>
          <w:rFonts w:eastAsiaTheme="minorHAnsi"/>
          <w:lang w:val="ro-RO" w:eastAsia="en-GB"/>
        </w:rPr>
        <w:t>membrilor Consiliului</w:t>
      </w:r>
      <w:r w:rsidRPr="002614B4">
        <w:rPr>
          <w:rFonts w:eastAsiaTheme="minorHAnsi"/>
          <w:lang w:val="ro-RO" w:eastAsia="en-US"/>
        </w:rPr>
        <w:t xml:space="preserve"> și vor fi oferite în condiții de confidențialitate.</w:t>
      </w:r>
    </w:p>
    <w:p w:rsidR="002614B4" w:rsidRPr="002614B4" w:rsidRDefault="002614B4" w:rsidP="002614B4">
      <w:pPr>
        <w:spacing w:after="200" w:line="276" w:lineRule="auto"/>
        <w:contextualSpacing/>
        <w:jc w:val="center"/>
        <w:rPr>
          <w:rFonts w:eastAsiaTheme="minorHAnsi"/>
          <w:b/>
          <w:bCs/>
          <w:lang w:val="ro-RO" w:eastAsia="en-GB"/>
        </w:rPr>
      </w:pPr>
    </w:p>
    <w:p w:rsidR="002614B4" w:rsidRPr="002614B4" w:rsidRDefault="002614B4" w:rsidP="002614B4">
      <w:pPr>
        <w:spacing w:after="200" w:line="276" w:lineRule="auto"/>
        <w:contextualSpacing/>
        <w:jc w:val="center"/>
        <w:rPr>
          <w:rFonts w:eastAsiaTheme="minorHAnsi"/>
          <w:b/>
          <w:bCs/>
          <w:lang w:val="ro-RO" w:eastAsia="en-GB"/>
        </w:rPr>
      </w:pPr>
      <w:r w:rsidRPr="002614B4">
        <w:rPr>
          <w:rFonts w:eastAsiaTheme="minorHAnsi"/>
          <w:b/>
          <w:bCs/>
          <w:lang w:val="ro-RO" w:eastAsia="en-GB"/>
        </w:rPr>
        <w:t>V. ATRIBUȚIILE CONSILIULUI ÎN CADRUL ORGANIZĂRII</w:t>
      </w:r>
    </w:p>
    <w:p w:rsidR="002614B4" w:rsidRPr="002614B4" w:rsidRDefault="002614B4" w:rsidP="002614B4">
      <w:pPr>
        <w:spacing w:after="200" w:line="276" w:lineRule="auto"/>
        <w:contextualSpacing/>
        <w:jc w:val="center"/>
        <w:rPr>
          <w:rFonts w:eastAsiaTheme="minorHAnsi"/>
          <w:b/>
          <w:bCs/>
          <w:lang w:val="ro-RO" w:eastAsia="en-GB"/>
        </w:rPr>
      </w:pPr>
      <w:r w:rsidRPr="002614B4">
        <w:rPr>
          <w:rFonts w:eastAsiaTheme="minorHAnsi"/>
          <w:b/>
          <w:bCs/>
          <w:lang w:val="ro-RO" w:eastAsia="en-GB"/>
        </w:rPr>
        <w:t>ȘI DESFĂȘURĂRII CONCURSULUI</w:t>
      </w:r>
    </w:p>
    <w:p w:rsidR="002614B4" w:rsidRPr="002614B4" w:rsidRDefault="002614B4" w:rsidP="002614B4">
      <w:pPr>
        <w:spacing w:after="200" w:line="276" w:lineRule="auto"/>
        <w:contextualSpacing/>
        <w:rPr>
          <w:rFonts w:eastAsiaTheme="minorHAnsi"/>
          <w:b/>
          <w:lang w:val="ro-RO" w:eastAsia="en-US"/>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US"/>
        </w:rPr>
      </w:pPr>
      <w:r w:rsidRPr="002614B4">
        <w:rPr>
          <w:rFonts w:eastAsiaTheme="minorHAnsi"/>
          <w:lang w:val="ro-RO" w:eastAsia="en-US"/>
        </w:rPr>
        <w:t>În cadrul organizării și desfășurării concursului, Consiliul:</w:t>
      </w:r>
    </w:p>
    <w:p w:rsidR="002614B4" w:rsidRPr="002614B4" w:rsidRDefault="002614B4" w:rsidP="002614B4">
      <w:pPr>
        <w:numPr>
          <w:ilvl w:val="0"/>
          <w:numId w:val="3"/>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lastRenderedPageBreak/>
        <w:t>asigură publicarea informaţiei despre concurs, a cerinţelor faţă de candidaţi și a listei actelor necesare pentru participare la concurs;</w:t>
      </w:r>
    </w:p>
    <w:p w:rsidR="002614B4" w:rsidRPr="002614B4" w:rsidRDefault="002614B4" w:rsidP="002614B4">
      <w:pPr>
        <w:numPr>
          <w:ilvl w:val="0"/>
          <w:numId w:val="3"/>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verifică, în baza dosarelor depuse, dacă s-au întrunit condiţiile stabilite pentru participare la concurs și întocmește lista candidaţilor admiși pentru participare la interviu;</w:t>
      </w:r>
    </w:p>
    <w:p w:rsidR="002614B4" w:rsidRPr="002614B4" w:rsidRDefault="002614B4" w:rsidP="002614B4">
      <w:pPr>
        <w:numPr>
          <w:ilvl w:val="0"/>
          <w:numId w:val="3"/>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asigură publicarea listei candidaţilor admiși pentru participare la interviu cu respectarea prevederilor pct. 9;</w:t>
      </w:r>
    </w:p>
    <w:p w:rsidR="002614B4" w:rsidRPr="002614B4" w:rsidRDefault="002614B4" w:rsidP="002614B4">
      <w:pPr>
        <w:numPr>
          <w:ilvl w:val="0"/>
          <w:numId w:val="3"/>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asigură desfăşurarea interviului în condiții de imparțialitate și tratament egal;</w:t>
      </w:r>
    </w:p>
    <w:p w:rsidR="002614B4" w:rsidRPr="002614B4" w:rsidRDefault="002614B4" w:rsidP="002614B4">
      <w:pPr>
        <w:numPr>
          <w:ilvl w:val="0"/>
          <w:numId w:val="3"/>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selectează candidatura pentru ocuparea funcţiei de administrator al Întreprinderii.</w:t>
      </w:r>
    </w:p>
    <w:p w:rsidR="002614B4" w:rsidRPr="002614B4" w:rsidRDefault="002614B4" w:rsidP="002614B4">
      <w:pPr>
        <w:tabs>
          <w:tab w:val="left" w:pos="900"/>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Preşedintele Consiliului:</w:t>
      </w:r>
    </w:p>
    <w:p w:rsidR="002614B4" w:rsidRPr="002614B4" w:rsidRDefault="002614B4" w:rsidP="002614B4">
      <w:pPr>
        <w:numPr>
          <w:ilvl w:val="0"/>
          <w:numId w:val="15"/>
        </w:numPr>
        <w:tabs>
          <w:tab w:val="left" w:pos="900"/>
          <w:tab w:val="left" w:pos="1080"/>
        </w:tabs>
        <w:spacing w:after="200" w:line="276" w:lineRule="auto"/>
        <w:ind w:left="0" w:firstLine="720"/>
        <w:contextualSpacing/>
        <w:jc w:val="both"/>
        <w:rPr>
          <w:rFonts w:eastAsiaTheme="minorHAnsi"/>
          <w:bCs/>
          <w:lang w:val="ro-RO" w:eastAsia="en-GB"/>
        </w:rPr>
      </w:pPr>
      <w:r w:rsidRPr="002614B4">
        <w:rPr>
          <w:rFonts w:eastAsiaTheme="minorHAnsi"/>
          <w:lang w:val="ro-RO" w:eastAsia="en-GB"/>
        </w:rPr>
        <w:t>conduce activitatea și prezidează şedinţele Consiliului;</w:t>
      </w:r>
    </w:p>
    <w:p w:rsidR="002614B4" w:rsidRPr="002614B4" w:rsidRDefault="002614B4" w:rsidP="002614B4">
      <w:pPr>
        <w:numPr>
          <w:ilvl w:val="0"/>
          <w:numId w:val="15"/>
        </w:numPr>
        <w:tabs>
          <w:tab w:val="left" w:pos="900"/>
          <w:tab w:val="left" w:pos="1080"/>
        </w:tabs>
        <w:spacing w:after="200" w:line="276" w:lineRule="auto"/>
        <w:ind w:left="0" w:firstLine="720"/>
        <w:contextualSpacing/>
        <w:jc w:val="both"/>
        <w:rPr>
          <w:rFonts w:eastAsiaTheme="minorHAnsi"/>
          <w:bCs/>
          <w:lang w:val="ro-RO" w:eastAsia="en-GB"/>
        </w:rPr>
      </w:pPr>
      <w:r w:rsidRPr="002614B4">
        <w:rPr>
          <w:rFonts w:eastAsiaTheme="minorHAnsi"/>
          <w:lang w:val="ro-RO" w:eastAsia="en-GB"/>
        </w:rPr>
        <w:t>stabileşte data, locul şi ora convocării şedinţelor Consiliului;</w:t>
      </w:r>
    </w:p>
    <w:p w:rsidR="002614B4" w:rsidRPr="002614B4" w:rsidRDefault="002614B4" w:rsidP="002614B4">
      <w:pPr>
        <w:numPr>
          <w:ilvl w:val="0"/>
          <w:numId w:val="15"/>
        </w:numPr>
        <w:tabs>
          <w:tab w:val="left" w:pos="900"/>
          <w:tab w:val="left" w:pos="1080"/>
        </w:tabs>
        <w:spacing w:after="200" w:line="276" w:lineRule="auto"/>
        <w:ind w:left="0" w:firstLine="720"/>
        <w:contextualSpacing/>
        <w:jc w:val="both"/>
        <w:rPr>
          <w:rFonts w:eastAsiaTheme="minorHAnsi"/>
          <w:bCs/>
          <w:lang w:val="ro-RO" w:eastAsia="en-GB"/>
        </w:rPr>
      </w:pPr>
      <w:r w:rsidRPr="002614B4">
        <w:rPr>
          <w:rFonts w:eastAsiaTheme="minorHAnsi"/>
          <w:lang w:val="ro-RO" w:eastAsia="en-GB"/>
        </w:rPr>
        <w:t>asigură prezentarea către fondator a deciziei privind cîștigătorul concursului;</w:t>
      </w:r>
    </w:p>
    <w:p w:rsidR="002614B4" w:rsidRPr="002614B4" w:rsidRDefault="002614B4" w:rsidP="002614B4">
      <w:pPr>
        <w:numPr>
          <w:ilvl w:val="0"/>
          <w:numId w:val="15"/>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exercită alte atribuţii în conformitate cu prezentul Regulament.</w:t>
      </w:r>
    </w:p>
    <w:p w:rsidR="002614B4" w:rsidRPr="002614B4" w:rsidRDefault="002614B4" w:rsidP="002614B4">
      <w:pPr>
        <w:tabs>
          <w:tab w:val="left" w:pos="900"/>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Membrii Consiliului au dreptul:</w:t>
      </w:r>
    </w:p>
    <w:p w:rsidR="002614B4" w:rsidRPr="002614B4" w:rsidRDefault="002614B4" w:rsidP="002614B4">
      <w:pPr>
        <w:numPr>
          <w:ilvl w:val="0"/>
          <w:numId w:val="7"/>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să ia cunoştinţă de materialele prezentate spre examinare;</w:t>
      </w:r>
    </w:p>
    <w:p w:rsidR="002614B4" w:rsidRPr="002614B4" w:rsidRDefault="002614B4" w:rsidP="002614B4">
      <w:pPr>
        <w:numPr>
          <w:ilvl w:val="0"/>
          <w:numId w:val="7"/>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să participe la adoptarea deciziilor, prin vot, şi să îşi expună opinia separată;</w:t>
      </w:r>
    </w:p>
    <w:p w:rsidR="002614B4" w:rsidRPr="002614B4" w:rsidRDefault="002614B4" w:rsidP="002614B4">
      <w:pPr>
        <w:numPr>
          <w:ilvl w:val="0"/>
          <w:numId w:val="7"/>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să beneficieze de alte drepturi în condiţiile prezentului Regulament.</w:t>
      </w:r>
    </w:p>
    <w:p w:rsidR="002614B4" w:rsidRPr="002614B4" w:rsidRDefault="002614B4" w:rsidP="002614B4">
      <w:pPr>
        <w:tabs>
          <w:tab w:val="left" w:pos="900"/>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Secretarul Consiliului:</w:t>
      </w:r>
    </w:p>
    <w:p w:rsidR="002614B4" w:rsidRPr="002614B4" w:rsidRDefault="002614B4" w:rsidP="002614B4">
      <w:pPr>
        <w:numPr>
          <w:ilvl w:val="0"/>
          <w:numId w:val="8"/>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recepţionează și înregistrează dosarele solicitanţilor;</w:t>
      </w:r>
    </w:p>
    <w:p w:rsidR="002614B4" w:rsidRPr="002614B4" w:rsidRDefault="002614B4" w:rsidP="002614B4">
      <w:pPr>
        <w:numPr>
          <w:ilvl w:val="0"/>
          <w:numId w:val="8"/>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pregăteşte documentele necesare pentru desfăşurarea şedinţei;</w:t>
      </w:r>
    </w:p>
    <w:p w:rsidR="002614B4" w:rsidRPr="002614B4" w:rsidRDefault="002614B4" w:rsidP="002614B4">
      <w:pPr>
        <w:numPr>
          <w:ilvl w:val="0"/>
          <w:numId w:val="8"/>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informează membrii Consiliului despre data, ora şi locul şedinţei, precum şi despre ordinea de zi;</w:t>
      </w:r>
    </w:p>
    <w:p w:rsidR="002614B4" w:rsidRPr="002614B4" w:rsidRDefault="002614B4" w:rsidP="002614B4">
      <w:pPr>
        <w:numPr>
          <w:ilvl w:val="0"/>
          <w:numId w:val="8"/>
        </w:numPr>
        <w:tabs>
          <w:tab w:val="left" w:pos="900"/>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întocmeşte procesele-verbale ale şedinţelor şi alte acte interne ale Consiliului.</w:t>
      </w:r>
    </w:p>
    <w:p w:rsidR="002614B4" w:rsidRPr="002614B4" w:rsidRDefault="002614B4" w:rsidP="002614B4">
      <w:pPr>
        <w:tabs>
          <w:tab w:val="left" w:pos="900"/>
          <w:tab w:val="left" w:pos="1080"/>
        </w:tabs>
        <w:spacing w:after="200" w:line="276" w:lineRule="auto"/>
        <w:contextualSpacing/>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Lucrările Consiliului se consemnează în procese-verbale. Procesul-verbal se întocmeşte în termen de 3 zile lucrătoare de la data şedinţei şi este semnat de președintele și membrii prezenți la ședință.</w:t>
      </w:r>
    </w:p>
    <w:p w:rsidR="002614B4" w:rsidRPr="002614B4" w:rsidRDefault="002614B4" w:rsidP="002614B4">
      <w:pPr>
        <w:spacing w:after="200" w:line="276" w:lineRule="auto"/>
        <w:contextualSpacing/>
        <w:jc w:val="center"/>
        <w:rPr>
          <w:rFonts w:eastAsiaTheme="minorHAnsi"/>
          <w:b/>
          <w:lang w:val="ro-RO" w:eastAsia="en-US"/>
        </w:rPr>
      </w:pPr>
      <w:r w:rsidRPr="002614B4">
        <w:rPr>
          <w:rFonts w:eastAsiaTheme="minorHAnsi"/>
          <w:b/>
          <w:lang w:val="ro-RO" w:eastAsia="en-US"/>
        </w:rPr>
        <w:t>VI. CONFLICTUL DE INTERESE ÎN PROCESUL</w:t>
      </w:r>
    </w:p>
    <w:p w:rsidR="002614B4" w:rsidRPr="002614B4" w:rsidRDefault="002614B4" w:rsidP="002614B4">
      <w:pPr>
        <w:spacing w:after="200" w:line="276" w:lineRule="auto"/>
        <w:contextualSpacing/>
        <w:jc w:val="center"/>
        <w:rPr>
          <w:rFonts w:eastAsiaTheme="minorHAnsi"/>
          <w:b/>
          <w:lang w:val="ro-RO" w:eastAsia="en-US"/>
        </w:rPr>
      </w:pPr>
      <w:r w:rsidRPr="002614B4">
        <w:rPr>
          <w:rFonts w:eastAsiaTheme="minorHAnsi"/>
          <w:b/>
          <w:lang w:val="ro-RO" w:eastAsia="en-US"/>
        </w:rPr>
        <w:t>DE DESFĂȘURARE A CONCURSULUI</w:t>
      </w:r>
    </w:p>
    <w:p w:rsidR="002614B4" w:rsidRPr="002614B4" w:rsidRDefault="002614B4" w:rsidP="002614B4">
      <w:pPr>
        <w:spacing w:after="200" w:line="276" w:lineRule="auto"/>
        <w:contextualSpacing/>
        <w:jc w:val="center"/>
        <w:rPr>
          <w:rFonts w:eastAsiaTheme="minorHAnsi"/>
          <w:b/>
          <w:lang w:val="ro-RO" w:eastAsia="en-US"/>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Membrul Consiliului se află în conflict de interese, dacă este în una dintre următoarele situaţii: </w:t>
      </w:r>
    </w:p>
    <w:p w:rsidR="002614B4" w:rsidRPr="002614B4" w:rsidRDefault="002614B4" w:rsidP="002614B4">
      <w:pPr>
        <w:numPr>
          <w:ilvl w:val="0"/>
          <w:numId w:val="10"/>
        </w:numPr>
        <w:tabs>
          <w:tab w:val="left" w:pos="900"/>
          <w:tab w:val="left" w:pos="1080"/>
        </w:tabs>
        <w:spacing w:after="200" w:line="276" w:lineRule="auto"/>
        <w:ind w:firstLine="720"/>
        <w:contextualSpacing/>
        <w:jc w:val="both"/>
        <w:rPr>
          <w:rFonts w:eastAsiaTheme="minorHAnsi"/>
          <w:lang w:val="ro-RO" w:eastAsia="en-GB"/>
        </w:rPr>
      </w:pPr>
      <w:r w:rsidRPr="002614B4">
        <w:rPr>
          <w:rFonts w:eastAsiaTheme="minorHAnsi"/>
          <w:lang w:val="ro-RO" w:eastAsia="en-GB"/>
        </w:rPr>
        <w:t xml:space="preserve">este candidat la suplinirea funcţiei vacante de administrator; </w:t>
      </w:r>
    </w:p>
    <w:p w:rsidR="002614B4" w:rsidRPr="002614B4" w:rsidRDefault="002614B4" w:rsidP="002614B4">
      <w:pPr>
        <w:numPr>
          <w:ilvl w:val="0"/>
          <w:numId w:val="10"/>
        </w:numPr>
        <w:tabs>
          <w:tab w:val="left" w:pos="900"/>
          <w:tab w:val="left" w:pos="1080"/>
        </w:tabs>
        <w:spacing w:after="200" w:line="276" w:lineRule="auto"/>
        <w:ind w:firstLine="720"/>
        <w:contextualSpacing/>
        <w:jc w:val="both"/>
        <w:rPr>
          <w:rFonts w:eastAsiaTheme="minorHAnsi"/>
          <w:lang w:val="ro-RO" w:eastAsia="en-GB"/>
        </w:rPr>
      </w:pPr>
      <w:r w:rsidRPr="002614B4">
        <w:rPr>
          <w:rFonts w:eastAsiaTheme="minorHAnsi"/>
          <w:lang w:val="ro-RO" w:eastAsia="en-GB"/>
        </w:rPr>
        <w:t xml:space="preserve">este părinte, frate, soră, fiu, fiică sau rudă prin afinitate (soţ/soţie, părinte, frate şi soră a soţului/soţiei) cu oricare dintre candidaţi; </w:t>
      </w:r>
    </w:p>
    <w:p w:rsidR="002614B4" w:rsidRPr="002614B4" w:rsidRDefault="002614B4" w:rsidP="002614B4">
      <w:pPr>
        <w:numPr>
          <w:ilvl w:val="0"/>
          <w:numId w:val="10"/>
        </w:numPr>
        <w:tabs>
          <w:tab w:val="left" w:pos="900"/>
          <w:tab w:val="left" w:pos="1080"/>
        </w:tabs>
        <w:spacing w:after="200" w:line="276" w:lineRule="auto"/>
        <w:ind w:firstLine="720"/>
        <w:contextualSpacing/>
        <w:jc w:val="both"/>
        <w:rPr>
          <w:rFonts w:eastAsiaTheme="minorHAnsi"/>
          <w:lang w:val="ro-RO" w:eastAsia="en-GB"/>
        </w:rPr>
      </w:pPr>
      <w:r w:rsidRPr="002614B4">
        <w:rPr>
          <w:rFonts w:eastAsiaTheme="minorHAnsi"/>
          <w:lang w:val="ro-RO" w:eastAsia="en-GB"/>
        </w:rPr>
        <w:t>are relaţii patrimoniale cu oricare dintre candidaţi sau cu soţul/soţia acestuia;</w:t>
      </w:r>
    </w:p>
    <w:p w:rsidR="002614B4" w:rsidRPr="002614B4" w:rsidRDefault="002614B4" w:rsidP="002614B4">
      <w:pPr>
        <w:numPr>
          <w:ilvl w:val="0"/>
          <w:numId w:val="10"/>
        </w:numPr>
        <w:tabs>
          <w:tab w:val="left" w:pos="900"/>
          <w:tab w:val="left" w:pos="1080"/>
        </w:tabs>
        <w:spacing w:after="200" w:line="276" w:lineRule="auto"/>
        <w:ind w:firstLine="720"/>
        <w:contextualSpacing/>
        <w:jc w:val="both"/>
        <w:rPr>
          <w:rFonts w:eastAsiaTheme="minorHAnsi"/>
          <w:lang w:val="ro-RO" w:eastAsia="en-GB"/>
        </w:rPr>
      </w:pPr>
      <w:r w:rsidRPr="002614B4">
        <w:rPr>
          <w:rFonts w:eastAsiaTheme="minorHAnsi"/>
          <w:lang w:val="ro-RO" w:eastAsia="en-GB"/>
        </w:rPr>
        <w:t xml:space="preserve">ori de cîte ori există suspiciunea că imparţialitatea şi obiectivitatea deciziilor membrului Consiliului este sau poate fi afectată de interesele lui personale. </w:t>
      </w:r>
    </w:p>
    <w:p w:rsidR="002614B4" w:rsidRPr="002614B4" w:rsidRDefault="002614B4" w:rsidP="002614B4">
      <w:pPr>
        <w:tabs>
          <w:tab w:val="left" w:pos="900"/>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Dacă în situaţie de conflict de interese se află membrul Consiliului, acesta este obligat să raporteze conflictul preşedintelui şi fondatorului şi să se abţină de la evaluarea candidaţilor. </w:t>
      </w:r>
      <w:r w:rsidRPr="002614B4">
        <w:rPr>
          <w:rFonts w:eastAsiaTheme="minorHAnsi"/>
          <w:lang w:val="ro-RO" w:eastAsia="en-GB"/>
        </w:rPr>
        <w:lastRenderedPageBreak/>
        <w:t xml:space="preserve">Dacă în situaţie de conflict de interese se află preşedintele Consiliului, acesta este obligat să raporteze conflictul fondatorului şi să se abţină de la evaluarea candidaţilor. Conflictul de interese declarat va fi soluţionat în modul prevăzut de Legea nr. 133/2016 cu privire la declararea averilor şi intereselor personale. </w:t>
      </w:r>
    </w:p>
    <w:p w:rsidR="002614B4" w:rsidRPr="002614B4" w:rsidRDefault="002614B4" w:rsidP="002614B4">
      <w:pPr>
        <w:tabs>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În cazul în care conflictul de interese se constată după preselecţia candidaţilor sau după interviu, rezultatele se vor recalcula prin excluderea notelor membrului Consiliului aflat în conflict de interese. </w:t>
      </w:r>
    </w:p>
    <w:p w:rsidR="002614B4" w:rsidRPr="002614B4" w:rsidRDefault="002614B4" w:rsidP="002614B4">
      <w:pPr>
        <w:tabs>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Conflictul de interese poate fi sesizat de orice persoană interesată de la iniţierea procesului de organizare a concursului.</w:t>
      </w:r>
    </w:p>
    <w:p w:rsidR="002614B4" w:rsidRPr="002614B4" w:rsidRDefault="002614B4" w:rsidP="002614B4">
      <w:pPr>
        <w:tabs>
          <w:tab w:val="left" w:pos="900"/>
        </w:tabs>
        <w:spacing w:after="200" w:line="276" w:lineRule="auto"/>
        <w:jc w:val="center"/>
        <w:rPr>
          <w:rFonts w:eastAsia="Calibri"/>
          <w:lang w:val="ro-RO" w:eastAsia="en-US"/>
        </w:rPr>
      </w:pPr>
    </w:p>
    <w:p w:rsidR="002614B4" w:rsidRPr="002614B4" w:rsidRDefault="002614B4" w:rsidP="002614B4">
      <w:pPr>
        <w:spacing w:after="200" w:line="276" w:lineRule="auto"/>
        <w:contextualSpacing/>
        <w:jc w:val="center"/>
        <w:rPr>
          <w:rFonts w:eastAsiaTheme="minorHAnsi"/>
          <w:b/>
          <w:lang w:val="ro-RO" w:eastAsia="en-US"/>
        </w:rPr>
      </w:pPr>
      <w:r w:rsidRPr="002614B4">
        <w:rPr>
          <w:rFonts w:eastAsiaTheme="minorHAnsi"/>
          <w:b/>
          <w:lang w:val="ro-RO" w:eastAsia="en-US"/>
        </w:rPr>
        <w:t xml:space="preserve">VII. SUSPENDAREA, AMÎNAREA </w:t>
      </w:r>
    </w:p>
    <w:p w:rsidR="002614B4" w:rsidRPr="002614B4" w:rsidRDefault="002614B4" w:rsidP="002614B4">
      <w:pPr>
        <w:spacing w:after="200" w:line="276" w:lineRule="auto"/>
        <w:contextualSpacing/>
        <w:jc w:val="center"/>
        <w:rPr>
          <w:rFonts w:eastAsiaTheme="minorHAnsi"/>
          <w:b/>
          <w:lang w:val="ro-RO" w:eastAsia="en-US"/>
        </w:rPr>
      </w:pPr>
      <w:r w:rsidRPr="002614B4">
        <w:rPr>
          <w:rFonts w:eastAsiaTheme="minorHAnsi"/>
          <w:b/>
          <w:lang w:val="ro-RO" w:eastAsia="en-US"/>
        </w:rPr>
        <w:t>ȘI RELUAREA CONCURSULUI</w:t>
      </w:r>
    </w:p>
    <w:p w:rsidR="002614B4" w:rsidRPr="002614B4" w:rsidRDefault="002614B4" w:rsidP="002614B4">
      <w:pPr>
        <w:spacing w:after="200" w:line="276" w:lineRule="auto"/>
        <w:contextualSpacing/>
        <w:jc w:val="center"/>
        <w:rPr>
          <w:rFonts w:eastAsiaTheme="minorHAnsi"/>
          <w:b/>
          <w:lang w:val="ro-RO" w:eastAsia="en-US"/>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În cazul în care, de la data anunţării concursului și pînă la afișarea rezultatelor finale ale acestuia, președintele Consiliului este sesizat cu privire la nerespectarea prevederilor normative privind organizarea și desfășurarea concursului, se procedează în regim de urgență la verificarea celor sesizate. </w:t>
      </w:r>
    </w:p>
    <w:p w:rsidR="002614B4" w:rsidRPr="002614B4" w:rsidRDefault="002614B4" w:rsidP="002614B4">
      <w:pPr>
        <w:tabs>
          <w:tab w:val="left" w:pos="900"/>
          <w:tab w:val="left" w:pos="1080"/>
        </w:tabs>
        <w:spacing w:after="200" w:line="276" w:lineRule="auto"/>
        <w:rPr>
          <w:rFonts w:eastAsia="Calibri"/>
          <w:lang w:val="ro-RO" w:eastAsia="en-US"/>
        </w:rPr>
      </w:pPr>
      <w:r w:rsidRPr="002614B4">
        <w:rPr>
          <w:rFonts w:eastAsia="Calibri"/>
          <w:lang w:val="ro-RO" w:eastAsia="en-US"/>
        </w:rPr>
        <w:t xml:space="preserve">Dacă se constată că nu au fost respectate prevederile normative privind organizarea și desfășurarea concursului, iar aspectele sesizate nu pot fi verificate în termen, președintele Consiliului suspendă desfășurarea concursului pentru o perioadă de maximum 10 zile lucrătoare în vederea lichidării tuturor încălcărilor depistate. </w:t>
      </w:r>
    </w:p>
    <w:p w:rsidR="002614B4" w:rsidRPr="002614B4" w:rsidRDefault="002614B4" w:rsidP="002614B4">
      <w:pPr>
        <w:tabs>
          <w:tab w:val="left" w:pos="900"/>
          <w:tab w:val="left" w:pos="1080"/>
        </w:tabs>
        <w:spacing w:after="200" w:line="276" w:lineRule="auto"/>
        <w:rPr>
          <w:rFonts w:eastAsia="Calibri"/>
          <w:lang w:val="ro-RO" w:eastAsia="en-US"/>
        </w:rPr>
      </w:pPr>
      <w:r w:rsidRPr="002614B4">
        <w:rPr>
          <w:rFonts w:eastAsia="Calibri"/>
          <w:lang w:val="ro-RO" w:eastAsia="en-US"/>
        </w:rPr>
        <w:t>Dacă suspendarea concursului nu poate fi dispusă, procedura de organizare și desfășurare a concursului se reia de la etapa la care s-a constatat încălcarea prevederilor normative.</w:t>
      </w: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Sesizarea referitoare la nerespectarea prevederilor normative privind organizarea și desfășurarea concursului poate fi făcută de către membrii Consiliului ori de către oricare dintre candidaţi sau de către orice persoană interesată. </w:t>
      </w:r>
    </w:p>
    <w:p w:rsidR="002614B4" w:rsidRPr="002614B4" w:rsidRDefault="002614B4" w:rsidP="002614B4">
      <w:pPr>
        <w:tabs>
          <w:tab w:val="left" w:pos="900"/>
          <w:tab w:val="left" w:pos="1080"/>
        </w:tabs>
        <w:spacing w:after="200" w:line="276" w:lineRule="auto"/>
        <w:rPr>
          <w:rFonts w:eastAsia="Calibri"/>
          <w:lang w:val="ro-RO" w:eastAsia="en-US"/>
        </w:rPr>
      </w:pPr>
      <w:r w:rsidRPr="002614B4">
        <w:rPr>
          <w:rFonts w:eastAsia="Calibri"/>
          <w:lang w:val="ro-RO" w:eastAsia="en-US"/>
        </w:rPr>
        <w:t>Președintele Consiliului poate iniția verificări din oficiu în cazul în care acesta nu a fost sesizat, dar cunoaște despre nerespectarea prevederilor normative privind organizarea și desfășurarea concursului.</w:t>
      </w: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În situaţia în care, în urma verificării realizate, potrivit pct.38 din prezentul Regulament, se constată că sînt respectate prevederile normative privind organizarea și desfășurarea concursului sau încălcările depistate au fost lichidate în termenele procedurale prevăzute de prezentul Regulament, concursul se desfășoară în continuare. </w:t>
      </w:r>
    </w:p>
    <w:p w:rsidR="002614B4" w:rsidRPr="002614B4" w:rsidRDefault="002614B4" w:rsidP="002614B4">
      <w:pPr>
        <w:tabs>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În cazul în care, din motive obiective, nu se respectă data și ora desfășurării concursului, concursul se amînă pentru o perioadă de maximum </w:t>
      </w:r>
      <w:r w:rsidRPr="002614B4">
        <w:rPr>
          <w:rFonts w:eastAsiaTheme="minorHAnsi"/>
          <w:lang w:val="ro-RO" w:eastAsia="en-GB"/>
        </w:rPr>
        <w:br/>
        <w:t xml:space="preserve">10 zile lucrătoare. </w:t>
      </w:r>
    </w:p>
    <w:p w:rsidR="002614B4" w:rsidRPr="002614B4" w:rsidRDefault="002614B4" w:rsidP="002614B4">
      <w:pPr>
        <w:tabs>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În cazul în care se constată necesitatea de amînare/suspendare a concursului, se informează candidații înregistrați cu privire la modificările intervenite în desfășurarea concursului, prin e-mail/mesaj SMS/telefon. </w:t>
      </w:r>
    </w:p>
    <w:p w:rsidR="002614B4" w:rsidRPr="002614B4" w:rsidRDefault="002614B4" w:rsidP="002614B4">
      <w:pPr>
        <w:tabs>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Candidaturile înregistrate la concurs a cărui procedură a fost suspendată sau amînată se consideră valide și participă la concurs conform noului orar.</w:t>
      </w:r>
    </w:p>
    <w:p w:rsidR="002614B4" w:rsidRPr="002614B4" w:rsidRDefault="002614B4" w:rsidP="002614B4">
      <w:pPr>
        <w:tabs>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Consiliul prelungeşte concursul cu cel puțin 15 zile, în cazul în care: </w:t>
      </w:r>
    </w:p>
    <w:p w:rsidR="002614B4" w:rsidRPr="002614B4" w:rsidRDefault="002614B4" w:rsidP="002614B4">
      <w:pPr>
        <w:numPr>
          <w:ilvl w:val="0"/>
          <w:numId w:val="11"/>
        </w:numPr>
        <w:tabs>
          <w:tab w:val="left" w:pos="900"/>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nu au fost depuse dosare în termenul stabilit; </w:t>
      </w:r>
    </w:p>
    <w:p w:rsidR="002614B4" w:rsidRPr="002614B4" w:rsidRDefault="002614B4" w:rsidP="002614B4">
      <w:pPr>
        <w:numPr>
          <w:ilvl w:val="0"/>
          <w:numId w:val="11"/>
        </w:numPr>
        <w:tabs>
          <w:tab w:val="left" w:pos="900"/>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niciun candidat nu a obţinut punctajul minim de promovare a concursului;</w:t>
      </w:r>
    </w:p>
    <w:p w:rsidR="002614B4" w:rsidRPr="002614B4" w:rsidRDefault="002614B4" w:rsidP="002614B4">
      <w:pPr>
        <w:numPr>
          <w:ilvl w:val="0"/>
          <w:numId w:val="11"/>
        </w:numPr>
        <w:tabs>
          <w:tab w:val="left" w:pos="900"/>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la concurs s-a înregistrat doar un singur candidat.</w:t>
      </w:r>
    </w:p>
    <w:p w:rsidR="002614B4" w:rsidRPr="002614B4" w:rsidRDefault="002614B4" w:rsidP="002614B4">
      <w:pPr>
        <w:tabs>
          <w:tab w:val="left" w:pos="900"/>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b/>
          <w:bCs/>
          <w:lang w:val="ro-RO" w:eastAsia="en-GB"/>
        </w:rPr>
      </w:pPr>
      <w:r w:rsidRPr="002614B4">
        <w:rPr>
          <w:rFonts w:eastAsiaTheme="minorHAnsi"/>
          <w:lang w:val="ro-RO" w:eastAsia="en-GB"/>
        </w:rPr>
        <w:t>Dacă după prelungirea concursului a aplicat un singur candidat sau dacă în urma examinării dosarelor la concurs a fost admis un singur candidat, concursul se desfăşoară conform procedurii stabilite în prezentul Regulament.</w:t>
      </w:r>
    </w:p>
    <w:p w:rsidR="002614B4" w:rsidRPr="002614B4" w:rsidRDefault="002614B4" w:rsidP="002614B4">
      <w:pPr>
        <w:tabs>
          <w:tab w:val="left" w:pos="900"/>
          <w:tab w:val="left" w:pos="1080"/>
        </w:tabs>
        <w:spacing w:after="200" w:line="276" w:lineRule="auto"/>
        <w:rPr>
          <w:rFonts w:eastAsia="Calibri"/>
          <w:lang w:val="ro-RO" w:eastAsia="en-US"/>
        </w:rPr>
      </w:pPr>
      <w:r w:rsidRPr="002614B4">
        <w:rPr>
          <w:rFonts w:eastAsia="Calibri"/>
          <w:lang w:val="ro-RO" w:eastAsia="en-US"/>
        </w:rPr>
        <w:t xml:space="preserve">Prelungirea concursului se realizează prin modificarea datei-limită de depunere a documentelor din informaţia cu privire la organizarea și desfăşurarea concursului, cu plasarea anunțului repetat în aceeași sursă de informare prin care a fost lansat concursul. </w:t>
      </w: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Dacă la reluarea procedurii de concurs, ca rezultat al amînării/suspendării/prelungirii concursului, în dosare există documente a căror valabilitate a încetat, candidaţii au obligația de a le înlocui pînă la data prevăzută în noul anunț.</w:t>
      </w:r>
    </w:p>
    <w:p w:rsidR="002614B4" w:rsidRPr="002614B4" w:rsidRDefault="002614B4" w:rsidP="002614B4">
      <w:pPr>
        <w:tabs>
          <w:tab w:val="left" w:pos="900"/>
          <w:tab w:val="left" w:pos="1080"/>
        </w:tabs>
        <w:spacing w:after="200" w:line="276" w:lineRule="auto"/>
        <w:rPr>
          <w:rFonts w:eastAsiaTheme="minorHAnsi"/>
          <w:lang w:val="ro-RO" w:eastAsia="en-US"/>
        </w:rPr>
      </w:pPr>
      <w:r w:rsidRPr="002614B4">
        <w:rPr>
          <w:rFonts w:eastAsiaTheme="minorHAnsi"/>
          <w:lang w:val="ro-RO" w:eastAsia="en-US"/>
        </w:rPr>
        <w:t>În cazul în care niciun candidat nu a promovat concursul, se anunţă concurs repetat.</w:t>
      </w:r>
    </w:p>
    <w:p w:rsidR="002614B4" w:rsidRPr="002614B4" w:rsidRDefault="002614B4" w:rsidP="002614B4">
      <w:pPr>
        <w:spacing w:after="200" w:line="276" w:lineRule="auto"/>
        <w:contextualSpacing/>
        <w:jc w:val="center"/>
        <w:rPr>
          <w:rFonts w:eastAsiaTheme="minorHAnsi"/>
          <w:b/>
          <w:bCs/>
          <w:lang w:val="ro-RO" w:eastAsia="en-GB"/>
        </w:rPr>
      </w:pPr>
      <w:r w:rsidRPr="002614B4">
        <w:rPr>
          <w:rFonts w:eastAsiaTheme="minorHAnsi"/>
          <w:b/>
          <w:bCs/>
          <w:lang w:val="ro-RO" w:eastAsia="en-GB"/>
        </w:rPr>
        <w:t>VIII. EXAMINAREA CONTESTAȚIILOR</w:t>
      </w:r>
    </w:p>
    <w:p w:rsidR="002614B4" w:rsidRPr="002614B4" w:rsidRDefault="002614B4" w:rsidP="002614B4">
      <w:pPr>
        <w:spacing w:after="200" w:line="276" w:lineRule="auto"/>
        <w:contextualSpacing/>
        <w:jc w:val="center"/>
        <w:rPr>
          <w:rFonts w:eastAsiaTheme="minorHAnsi"/>
          <w:b/>
          <w:bCs/>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După publicarea rezultatelor și informarea candidaților, candidații care au depistat nereguli în desfășurarea concursului și nu sîntde acord de rezultatele anunțate pot depune, în termen de cel mult 2 zile lucrătoare de la data anunțării rezultatelor, contestație în formă scrisă la sediul Întreprinderii organizatoare a concursului. </w:t>
      </w:r>
    </w:p>
    <w:p w:rsidR="002614B4" w:rsidRPr="002614B4" w:rsidRDefault="002614B4" w:rsidP="002614B4">
      <w:pPr>
        <w:tabs>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În situaţia contestaţiei faţă de rezultatul selecţiei dosarelor, Consiliul verifică îndeplinirea de către candidatul contestatar a condiţiilor pentru participare la concurs în termen de maximum 2 zile lucrătoare de la expirarea termenului de depunere a contestaţiilor. </w:t>
      </w:r>
    </w:p>
    <w:p w:rsidR="002614B4" w:rsidRPr="002614B4" w:rsidRDefault="002614B4" w:rsidP="002614B4">
      <w:pPr>
        <w:tabs>
          <w:tab w:val="left" w:pos="540"/>
          <w:tab w:val="left" w:pos="1080"/>
        </w:tabs>
        <w:spacing w:after="200" w:line="276" w:lineRule="auto"/>
        <w:rPr>
          <w:rFonts w:eastAsia="Calibri"/>
          <w:lang w:val="ro-RO" w:eastAsia="en-US"/>
        </w:rPr>
      </w:pPr>
      <w:r w:rsidRPr="002614B4">
        <w:rPr>
          <w:rFonts w:eastAsia="Calibri"/>
          <w:lang w:val="ro-RO" w:eastAsia="en-US"/>
        </w:rPr>
        <w:t xml:space="preserve">Membrul Consiliului care a raportat despre existența conflictului de interese, conform pct.34, </w:t>
      </w:r>
      <w:r w:rsidRPr="002614B4">
        <w:rPr>
          <w:rFonts w:eastAsiaTheme="minorHAnsi"/>
          <w:lang w:val="ro-RO" w:eastAsia="en-US"/>
        </w:rPr>
        <w:t xml:space="preserve">se abţine de la examinarea </w:t>
      </w:r>
      <w:r w:rsidRPr="002614B4">
        <w:rPr>
          <w:rFonts w:eastAsia="Calibri"/>
          <w:lang w:val="ro-RO" w:eastAsia="en-US"/>
        </w:rPr>
        <w:t>contestaţiilor.</w:t>
      </w: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În situaţia contestaţiei formulate faţă de rezultatul interviului, Consiliul analizează consemnarea răspunsurilor la interviu pentru candidatul contestatar în termen de maximum 2 zile lucrătoare de la expirarea termenului de depunere a contestaţiilor. </w:t>
      </w:r>
    </w:p>
    <w:p w:rsidR="002614B4" w:rsidRPr="002614B4" w:rsidRDefault="002614B4" w:rsidP="002614B4">
      <w:pPr>
        <w:tabs>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Consiliul admite contestaţia, modificînd rezultatul selecţiei dosarelor, respectiv punctajul final acordat de Consiliu, în cazul în care:</w:t>
      </w:r>
    </w:p>
    <w:p w:rsidR="002614B4" w:rsidRPr="002614B4" w:rsidRDefault="002614B4" w:rsidP="002614B4">
      <w:pPr>
        <w:numPr>
          <w:ilvl w:val="0"/>
          <w:numId w:val="9"/>
        </w:numPr>
        <w:tabs>
          <w:tab w:val="left" w:pos="900"/>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candidatul îndeplinește condiţiile pentru a participa la concurs, în situaţia contestaţiei faţă de rezultatul selecţiei dosarelor; </w:t>
      </w:r>
    </w:p>
    <w:p w:rsidR="002614B4" w:rsidRPr="002614B4" w:rsidRDefault="002614B4" w:rsidP="002614B4">
      <w:pPr>
        <w:numPr>
          <w:ilvl w:val="0"/>
          <w:numId w:val="9"/>
        </w:numPr>
        <w:tabs>
          <w:tab w:val="left" w:pos="900"/>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constată că punctajele la interviu nu au fost acordate potrivit întrebărilor formulate și răspunsurilor candidaţilor în cadrul interviului.</w:t>
      </w:r>
    </w:p>
    <w:p w:rsidR="002614B4" w:rsidRPr="002614B4" w:rsidRDefault="002614B4" w:rsidP="002614B4">
      <w:pPr>
        <w:tabs>
          <w:tab w:val="left" w:pos="900"/>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Contestaţia este respinsă în următoarele situaţii: </w:t>
      </w:r>
    </w:p>
    <w:p w:rsidR="002614B4" w:rsidRPr="002614B4" w:rsidRDefault="002614B4" w:rsidP="002614B4">
      <w:pPr>
        <w:numPr>
          <w:ilvl w:val="0"/>
          <w:numId w:val="12"/>
        </w:numPr>
        <w:tabs>
          <w:tab w:val="left" w:pos="900"/>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lastRenderedPageBreak/>
        <w:t>candidatul nu îndeplinește condiţiile pentru a participa la concurs sau condiţiile prevăzute în anunţ pentru depunerea dosarelor;</w:t>
      </w:r>
    </w:p>
    <w:p w:rsidR="002614B4" w:rsidRPr="002614B4" w:rsidRDefault="002614B4" w:rsidP="002614B4">
      <w:pPr>
        <w:numPr>
          <w:ilvl w:val="0"/>
          <w:numId w:val="12"/>
        </w:numPr>
        <w:tabs>
          <w:tab w:val="left" w:pos="900"/>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punctajul la interviu a fost acordat conform baremului de apreciere și răspunsurilor candidatului;</w:t>
      </w:r>
    </w:p>
    <w:p w:rsidR="002614B4" w:rsidRPr="002614B4" w:rsidRDefault="002614B4" w:rsidP="002614B4">
      <w:pPr>
        <w:numPr>
          <w:ilvl w:val="0"/>
          <w:numId w:val="12"/>
        </w:numPr>
        <w:tabs>
          <w:tab w:val="left" w:pos="900"/>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ca urmare a analizării consemnării răspunsurilor la interviu, candidatul declarat iniţial „exclus din concurs” nu a obţinut cel puţin punctajul minim pentru promovarea interviului;</w:t>
      </w:r>
    </w:p>
    <w:p w:rsidR="002614B4" w:rsidRPr="002614B4" w:rsidRDefault="002614B4" w:rsidP="002614B4">
      <w:pPr>
        <w:numPr>
          <w:ilvl w:val="0"/>
          <w:numId w:val="12"/>
        </w:numPr>
        <w:tabs>
          <w:tab w:val="left" w:pos="900"/>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s-a depăşit termenul-limită pentru depunerea contestaţiilor. </w:t>
      </w:r>
    </w:p>
    <w:p w:rsidR="002614B4" w:rsidRPr="002614B4" w:rsidRDefault="002614B4" w:rsidP="002614B4">
      <w:pPr>
        <w:tabs>
          <w:tab w:val="left" w:pos="900"/>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Rezultatele privind examinarea contestațiilor și a deciziilor luate ca rezultat al contestațiilor depuse se consemnează în procesul-verbal al ședinței Consiliului și se expediază în mod expres contestantului prin e-mail/mesaj SMS/telefon.</w:t>
      </w:r>
    </w:p>
    <w:p w:rsidR="002614B4" w:rsidRPr="002614B4" w:rsidRDefault="002614B4" w:rsidP="002614B4">
      <w:pPr>
        <w:tabs>
          <w:tab w:val="left" w:pos="108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08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Consiliul Întreprinderii pune la dispoziţia candidaţilor interesaţi, la solicitarea acestora, documentele elaborate de Consiliu(fișa de evaluare a dosarelor și fișa de evaluare a interviului ale candidatului respectiv), cu respectarea confidenţialităţii datelor care fac referire la ceilalţi candidaţi, inclusiv a datelor cu caracter personal al evaluatorilor, potrivit legislației. Consultarea documentelor are loc în prezenţa secretarului Consiliului. </w:t>
      </w:r>
    </w:p>
    <w:p w:rsidR="002614B4" w:rsidRPr="002614B4" w:rsidRDefault="002614B4" w:rsidP="002614B4">
      <w:pPr>
        <w:tabs>
          <w:tab w:val="left" w:pos="900"/>
        </w:tabs>
        <w:spacing w:after="200" w:line="276" w:lineRule="auto"/>
        <w:rPr>
          <w:rFonts w:eastAsia="Calibri"/>
          <w:lang w:val="ro-RO" w:eastAsia="en-US"/>
        </w:rPr>
      </w:pPr>
    </w:p>
    <w:p w:rsidR="002614B4" w:rsidRPr="002614B4" w:rsidRDefault="002614B4" w:rsidP="002614B4">
      <w:pPr>
        <w:spacing w:after="200" w:line="276" w:lineRule="auto"/>
        <w:contextualSpacing/>
        <w:jc w:val="center"/>
        <w:rPr>
          <w:rFonts w:eastAsiaTheme="minorHAnsi"/>
          <w:b/>
          <w:lang w:val="ro-RO" w:eastAsia="en-US"/>
        </w:rPr>
      </w:pPr>
      <w:r w:rsidRPr="002614B4">
        <w:rPr>
          <w:rFonts w:eastAsiaTheme="minorHAnsi"/>
          <w:b/>
          <w:lang w:val="ro-RO" w:eastAsia="en-US"/>
        </w:rPr>
        <w:t>IX. DISPOZIŢII FINALE</w:t>
      </w:r>
    </w:p>
    <w:p w:rsidR="002614B4" w:rsidRPr="002614B4" w:rsidRDefault="002614B4" w:rsidP="002614B4">
      <w:pPr>
        <w:spacing w:after="200" w:line="276" w:lineRule="auto"/>
        <w:contextualSpacing/>
        <w:jc w:val="center"/>
        <w:rPr>
          <w:rFonts w:eastAsiaTheme="minorHAnsi"/>
          <w:b/>
          <w:lang w:val="ro-RO" w:eastAsia="en-US"/>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lang w:val="ro-RO" w:eastAsia="en-GB"/>
        </w:rPr>
      </w:pPr>
      <w:r w:rsidRPr="002614B4">
        <w:rPr>
          <w:rFonts w:eastAsiaTheme="minorHAnsi"/>
          <w:lang w:val="ro-RO" w:eastAsia="en-GB"/>
        </w:rPr>
        <w:t>Cheltuielile pentru organizarea şi desfăşurarea concursului (publicarea anunţului, a informaţiei cu privire la organizarea și desfăşurarea concursului, achitarea serviciilor unui expert independent conform contractului încheiat, serviciile poştale) sînt suportate de Întreprinderea la care se organizează concursul.</w:t>
      </w:r>
    </w:p>
    <w:p w:rsidR="002614B4" w:rsidRPr="002614B4" w:rsidRDefault="002614B4" w:rsidP="002614B4">
      <w:pPr>
        <w:tabs>
          <w:tab w:val="left" w:pos="117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lang w:val="ro-RO" w:eastAsia="en-GB"/>
        </w:rPr>
      </w:pPr>
      <w:r w:rsidRPr="002614B4">
        <w:rPr>
          <w:rFonts w:eastAsiaTheme="minorHAnsi"/>
          <w:lang w:val="ro-RO" w:eastAsia="en-GB"/>
        </w:rPr>
        <w:t>La propunerea Consiliului, fondatorul, în termen de o lună de la primirea rezultatelor concursului, încheie contract cu administratorul Întreprinderii și asigură transmiterea bunurilor şi atribuţiilor de administrator în ceea ce priveşte desfăşurarea activităţii de întreprinzător. Totodată, la această etapă fondatorul negociază cu candidatul cîștigător condițiile contractuale.</w:t>
      </w:r>
    </w:p>
    <w:p w:rsidR="002614B4" w:rsidRPr="002614B4" w:rsidRDefault="002614B4" w:rsidP="002614B4">
      <w:pPr>
        <w:tabs>
          <w:tab w:val="left" w:pos="117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lang w:val="ro-RO" w:eastAsia="en-GB"/>
        </w:rPr>
      </w:pPr>
      <w:r w:rsidRPr="002614B4">
        <w:rPr>
          <w:rFonts w:eastAsiaTheme="minorHAnsi"/>
          <w:lang w:val="ro-RO" w:eastAsia="en-GB"/>
        </w:rPr>
        <w:t xml:space="preserve">În cazul refuzului candidatului învingător de a încheia contractul pentru funcţia de administrator al Întreprinderii, Consiliul propune această funcţie următorului candidat care a obținut punctajul cel mai mare la probele concursului. </w:t>
      </w:r>
    </w:p>
    <w:p w:rsidR="002614B4" w:rsidRPr="002614B4" w:rsidRDefault="002614B4" w:rsidP="002614B4">
      <w:pPr>
        <w:tabs>
          <w:tab w:val="left" w:pos="900"/>
          <w:tab w:val="left" w:pos="1170"/>
        </w:tabs>
        <w:spacing w:after="200" w:line="276" w:lineRule="auto"/>
        <w:rPr>
          <w:rFonts w:eastAsia="Calibri"/>
          <w:lang w:val="ro-RO" w:eastAsia="en-US"/>
        </w:rPr>
      </w:pPr>
      <w:r w:rsidRPr="002614B4">
        <w:rPr>
          <w:rFonts w:eastAsia="Calibri"/>
          <w:lang w:val="ro-RO" w:eastAsia="en-US"/>
        </w:rPr>
        <w:t>În cazul în care unicul candidat participant la concurs refuză încheierea contractului pentru funcția de administrator al Întreprinderii, concursul se reia în conformitate cu procedura stabilită de prezentul Regulament.</w:t>
      </w: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lang w:val="ro-RO" w:eastAsia="en-GB"/>
        </w:rPr>
      </w:pPr>
      <w:r w:rsidRPr="002614B4">
        <w:rPr>
          <w:rFonts w:eastAsiaTheme="minorHAnsi"/>
          <w:lang w:val="ro-RO" w:eastAsia="en-GB"/>
        </w:rPr>
        <w:t>În cazul în care după finalizarea concursului şi publicarea rezultatelor acestuia devin cunoscute circumstanţe referitoare la faptul că candidatul cîştigător a depus un cazier fals sau a prezentat declaraţii pe propria răspundere care nu corespund realităţii, rezultatele acelui candidat sînt anulate în întregime (acesta fiind exclus de drept din concurs, fără admiterea ulterioară a acestuia la concurs), urmînd ca funcţia vacantă să fie ocupată de următorul candidat care a acumulat punctajul maxim.</w:t>
      </w:r>
    </w:p>
    <w:p w:rsidR="002614B4" w:rsidRPr="002614B4" w:rsidRDefault="002614B4" w:rsidP="002614B4">
      <w:pPr>
        <w:tabs>
          <w:tab w:val="left" w:pos="1170"/>
        </w:tabs>
        <w:spacing w:after="200" w:line="276" w:lineRule="auto"/>
        <w:contextualSpacing/>
        <w:rPr>
          <w:rFonts w:eastAsiaTheme="minorHAnsi"/>
          <w:lang w:val="ro-RO" w:eastAsia="en-GB"/>
        </w:rPr>
      </w:pPr>
    </w:p>
    <w:p w:rsidR="002614B4" w:rsidRPr="002614B4" w:rsidRDefault="002614B4" w:rsidP="002614B4">
      <w:pPr>
        <w:numPr>
          <w:ilvl w:val="0"/>
          <w:numId w:val="1"/>
        </w:numPr>
        <w:tabs>
          <w:tab w:val="left" w:pos="1170"/>
        </w:tabs>
        <w:spacing w:after="200" w:line="276" w:lineRule="auto"/>
        <w:ind w:left="0" w:firstLine="720"/>
        <w:contextualSpacing/>
        <w:jc w:val="both"/>
        <w:rPr>
          <w:rFonts w:eastAsiaTheme="minorHAnsi"/>
          <w:lang w:val="ro-RO" w:eastAsia="en-GB"/>
        </w:rPr>
      </w:pPr>
      <w:r w:rsidRPr="002614B4">
        <w:rPr>
          <w:rFonts w:eastAsiaTheme="minorHAnsi"/>
          <w:lang w:val="ro-RO" w:eastAsia="en-GB"/>
        </w:rPr>
        <w:lastRenderedPageBreak/>
        <w:t>Consiliul va asigura păstrarea dosarelor participanţilor la concurs conform Indicatorului documentelor-tip şi al termenelor lor de păstrare pentru organele administraţiei publice, pentru instituţiile şi organizaţiile şi întreprinderile Republicii Moldova, aprobat de Agenția Națională a Arhivelor.</w:t>
      </w:r>
    </w:p>
    <w:p w:rsidR="002614B4" w:rsidRPr="002614B4" w:rsidRDefault="002614B4" w:rsidP="002614B4">
      <w:pPr>
        <w:spacing w:after="200" w:line="276" w:lineRule="auto"/>
        <w:rPr>
          <w:rFonts w:eastAsia="Calibri"/>
          <w:iCs/>
          <w:lang w:val="ro-RO" w:eastAsia="en-US"/>
        </w:rPr>
      </w:pPr>
    </w:p>
    <w:p w:rsidR="002614B4" w:rsidRPr="002614B4" w:rsidRDefault="002614B4" w:rsidP="002614B4">
      <w:pPr>
        <w:spacing w:after="200" w:line="276" w:lineRule="auto"/>
        <w:rPr>
          <w:rFonts w:eastAsia="Calibri"/>
          <w:iCs/>
          <w:lang w:val="ro-RO" w:eastAsia="en-US"/>
        </w:rPr>
      </w:pPr>
    </w:p>
    <w:p w:rsidR="002614B4" w:rsidRPr="002614B4" w:rsidRDefault="002614B4" w:rsidP="002614B4">
      <w:pPr>
        <w:spacing w:after="200" w:line="276" w:lineRule="auto"/>
        <w:rPr>
          <w:rFonts w:eastAsia="Calibri"/>
          <w:iCs/>
          <w:lang w:val="ro-RO" w:eastAsia="en-US"/>
        </w:rPr>
      </w:pPr>
    </w:p>
    <w:p w:rsidR="002614B4" w:rsidRPr="002614B4" w:rsidRDefault="002614B4" w:rsidP="002614B4">
      <w:pPr>
        <w:tabs>
          <w:tab w:val="left" w:pos="708"/>
          <w:tab w:val="left" w:pos="1416"/>
          <w:tab w:val="left" w:pos="2124"/>
          <w:tab w:val="left" w:pos="2832"/>
          <w:tab w:val="left" w:pos="3540"/>
          <w:tab w:val="left" w:pos="4248"/>
          <w:tab w:val="left" w:pos="4956"/>
          <w:tab w:val="left" w:pos="5664"/>
          <w:tab w:val="left" w:pos="7245"/>
        </w:tabs>
        <w:ind w:right="333"/>
        <w:rPr>
          <w:rFonts w:eastAsia="Times New Roman"/>
          <w:lang w:val="ro-RO" w:eastAsia="ru-RU"/>
        </w:rPr>
      </w:pPr>
      <w:r w:rsidRPr="002614B4">
        <w:rPr>
          <w:rFonts w:eastAsia="Times New Roman"/>
          <w:lang w:val="ro-RO" w:eastAsia="ru-RU"/>
        </w:rPr>
        <w:t xml:space="preserve">Preşedintele şedinţei Consiliului sătesc Peresecina </w:t>
      </w:r>
      <w:r w:rsidRPr="002614B4">
        <w:rPr>
          <w:rFonts w:eastAsia="Times New Roman"/>
          <w:lang w:val="ro-RO" w:eastAsia="ru-RU"/>
        </w:rPr>
        <w:tab/>
      </w:r>
      <w:r w:rsidRPr="002614B4">
        <w:rPr>
          <w:rFonts w:eastAsia="Times New Roman"/>
          <w:lang w:val="ro-RO" w:eastAsia="ru-RU"/>
        </w:rPr>
        <w:tab/>
        <w:t xml:space="preserve">                          Curcă Silvia</w:t>
      </w:r>
    </w:p>
    <w:p w:rsidR="002614B4" w:rsidRPr="002614B4" w:rsidRDefault="002614B4" w:rsidP="002614B4">
      <w:pPr>
        <w:spacing w:after="200" w:line="276" w:lineRule="auto"/>
        <w:rPr>
          <w:rFonts w:eastAsia="Calibri"/>
          <w:iCs/>
          <w:lang w:val="ro-RO" w:eastAsia="en-US"/>
        </w:rPr>
      </w:pPr>
      <w:r w:rsidRPr="002614B4">
        <w:rPr>
          <w:rFonts w:eastAsia="Calibri"/>
          <w:iCs/>
          <w:lang w:val="ro-RO" w:eastAsia="en-US"/>
        </w:rPr>
        <w:br w:type="page"/>
      </w:r>
    </w:p>
    <w:p w:rsidR="002614B4" w:rsidRPr="002614B4" w:rsidRDefault="002614B4" w:rsidP="002614B4">
      <w:pPr>
        <w:spacing w:after="200" w:line="276" w:lineRule="auto"/>
        <w:contextualSpacing/>
        <w:jc w:val="right"/>
        <w:rPr>
          <w:rFonts w:eastAsia="Calibri"/>
          <w:lang w:val="ro-RO" w:eastAsia="en-US"/>
        </w:rPr>
      </w:pPr>
      <w:r w:rsidRPr="002614B4">
        <w:rPr>
          <w:rFonts w:eastAsia="Calibri"/>
          <w:lang w:val="ro-RO" w:eastAsia="en-US"/>
        </w:rPr>
        <w:lastRenderedPageBreak/>
        <w:t>Anexa nr. 1</w:t>
      </w:r>
    </w:p>
    <w:p w:rsidR="002614B4" w:rsidRPr="002614B4" w:rsidRDefault="002614B4" w:rsidP="002614B4">
      <w:pPr>
        <w:spacing w:after="200" w:line="276" w:lineRule="auto"/>
        <w:contextualSpacing/>
        <w:jc w:val="right"/>
        <w:rPr>
          <w:rFonts w:eastAsia="Times New Roman"/>
          <w:bCs/>
          <w:lang w:val="ro-RO" w:eastAsia="ru-RU"/>
        </w:rPr>
      </w:pPr>
      <w:r w:rsidRPr="002614B4">
        <w:rPr>
          <w:rFonts w:eastAsia="Times New Roman"/>
          <w:bCs/>
          <w:lang w:val="ro-RO" w:eastAsia="en-GB"/>
        </w:rPr>
        <w:t xml:space="preserve">la Regulamentul </w:t>
      </w:r>
      <w:r w:rsidRPr="002614B4">
        <w:rPr>
          <w:rFonts w:eastAsia="Times New Roman"/>
          <w:bCs/>
          <w:lang w:val="ro-RO" w:eastAsia="ru-RU"/>
        </w:rPr>
        <w:t xml:space="preserve">privind organizarea şi </w:t>
      </w:r>
    </w:p>
    <w:p w:rsidR="002614B4" w:rsidRPr="002614B4" w:rsidRDefault="002614B4" w:rsidP="002614B4">
      <w:pPr>
        <w:spacing w:after="200" w:line="276" w:lineRule="auto"/>
        <w:contextualSpacing/>
        <w:jc w:val="right"/>
        <w:rPr>
          <w:rFonts w:eastAsia="Times New Roman"/>
          <w:bCs/>
          <w:lang w:val="ro-RO" w:eastAsia="ru-RU"/>
        </w:rPr>
      </w:pPr>
      <w:r w:rsidRPr="002614B4">
        <w:rPr>
          <w:rFonts w:eastAsia="Times New Roman"/>
          <w:bCs/>
          <w:lang w:val="ro-RO" w:eastAsia="ru-RU"/>
        </w:rPr>
        <w:t xml:space="preserve">desfăşurarea concursului pentru ocuparea funcţiei </w:t>
      </w:r>
    </w:p>
    <w:p w:rsidR="002614B4" w:rsidRPr="002614B4" w:rsidRDefault="002614B4" w:rsidP="002614B4">
      <w:pPr>
        <w:spacing w:after="200" w:line="276" w:lineRule="auto"/>
        <w:contextualSpacing/>
        <w:jc w:val="right"/>
        <w:rPr>
          <w:rFonts w:eastAsia="Times New Roman"/>
          <w:bCs/>
          <w:lang w:val="ro-RO" w:eastAsia="ru-RU"/>
        </w:rPr>
      </w:pPr>
      <w:r w:rsidRPr="002614B4">
        <w:rPr>
          <w:rFonts w:eastAsia="Times New Roman"/>
          <w:bCs/>
          <w:lang w:val="ro-RO" w:eastAsia="ru-RU"/>
        </w:rPr>
        <w:t>vacante de administrator al Întreprinderii Municipale</w:t>
      </w:r>
    </w:p>
    <w:p w:rsidR="002614B4" w:rsidRPr="002614B4" w:rsidRDefault="002614B4" w:rsidP="002614B4">
      <w:pPr>
        <w:spacing w:after="200" w:line="276" w:lineRule="auto"/>
        <w:contextualSpacing/>
        <w:jc w:val="right"/>
        <w:rPr>
          <w:rFonts w:eastAsia="Times New Roman"/>
          <w:color w:val="333333"/>
          <w:lang w:eastAsia="ru-RU"/>
        </w:rPr>
      </w:pPr>
      <w:r w:rsidRPr="002614B4">
        <w:rPr>
          <w:rFonts w:eastAsia="Times New Roman"/>
          <w:color w:val="333333"/>
          <w:lang w:eastAsia="ru-RU"/>
        </w:rPr>
        <w:t>,</w:t>
      </w:r>
      <w:proofErr w:type="gramStart"/>
      <w:r w:rsidRPr="002614B4">
        <w:rPr>
          <w:rFonts w:eastAsia="Times New Roman"/>
          <w:color w:val="333333"/>
          <w:lang w:eastAsia="ru-RU"/>
        </w:rPr>
        <w:t>,</w:t>
      </w:r>
      <w:proofErr w:type="spellStart"/>
      <w:r w:rsidRPr="002614B4">
        <w:rPr>
          <w:rFonts w:eastAsia="Times New Roman"/>
          <w:color w:val="333333"/>
          <w:lang w:eastAsia="ru-RU"/>
        </w:rPr>
        <w:t>Servicii</w:t>
      </w:r>
      <w:proofErr w:type="spellEnd"/>
      <w:proofErr w:type="gramEnd"/>
      <w:r w:rsidRPr="002614B4">
        <w:rPr>
          <w:rFonts w:eastAsia="Times New Roman"/>
          <w:color w:val="333333"/>
          <w:lang w:eastAsia="ru-RU"/>
        </w:rPr>
        <w:t xml:space="preserve"> </w:t>
      </w:r>
      <w:proofErr w:type="spellStart"/>
      <w:r w:rsidRPr="002614B4">
        <w:rPr>
          <w:rFonts w:eastAsia="Times New Roman"/>
          <w:color w:val="333333"/>
          <w:lang w:eastAsia="ru-RU"/>
        </w:rPr>
        <w:t>Comunale</w:t>
      </w:r>
      <w:proofErr w:type="spellEnd"/>
      <w:r w:rsidRPr="002614B4">
        <w:rPr>
          <w:rFonts w:eastAsia="Times New Roman"/>
          <w:color w:val="333333"/>
          <w:lang w:eastAsia="ru-RU"/>
        </w:rPr>
        <w:t xml:space="preserve"> </w:t>
      </w:r>
      <w:proofErr w:type="spellStart"/>
      <w:r w:rsidRPr="002614B4">
        <w:rPr>
          <w:rFonts w:eastAsia="Times New Roman"/>
          <w:color w:val="333333"/>
          <w:lang w:eastAsia="ru-RU"/>
        </w:rPr>
        <w:t>Peresecina</w:t>
      </w:r>
      <w:proofErr w:type="spellEnd"/>
      <w:r w:rsidRPr="002614B4">
        <w:rPr>
          <w:rFonts w:eastAsia="Times New Roman"/>
          <w:color w:val="333333"/>
          <w:lang w:eastAsia="ru-RU"/>
        </w:rPr>
        <w:t xml:space="preserve">”  </w:t>
      </w:r>
    </w:p>
    <w:p w:rsidR="002614B4" w:rsidRPr="002614B4" w:rsidRDefault="002614B4" w:rsidP="002614B4">
      <w:pPr>
        <w:spacing w:after="200" w:line="276" w:lineRule="auto"/>
        <w:contextualSpacing/>
        <w:jc w:val="right"/>
        <w:rPr>
          <w:rFonts w:eastAsia="Times New Roman"/>
          <w:bCs/>
          <w:lang w:val="ro-RO" w:eastAsia="en-GB"/>
        </w:rPr>
      </w:pPr>
    </w:p>
    <w:p w:rsidR="002614B4" w:rsidRPr="002614B4" w:rsidRDefault="002614B4" w:rsidP="002614B4">
      <w:pPr>
        <w:spacing w:after="200" w:line="276" w:lineRule="auto"/>
        <w:contextualSpacing/>
        <w:rPr>
          <w:rFonts w:eastAsia="Times New Roman"/>
          <w:lang w:eastAsia="ru-RU"/>
        </w:rPr>
      </w:pPr>
      <w:r w:rsidRPr="002614B4">
        <w:rPr>
          <w:rFonts w:eastAsia="Calibri"/>
          <w:b/>
          <w:lang w:val="ro-RO" w:eastAsia="en-US"/>
        </w:rPr>
        <w:t xml:space="preserve">Denumirea Întreprinderii Municipale </w:t>
      </w:r>
      <w:r w:rsidRPr="002614B4">
        <w:rPr>
          <w:rFonts w:eastAsia="Times New Roman"/>
          <w:u w:val="single"/>
          <w:lang w:eastAsia="ru-RU"/>
        </w:rPr>
        <w:t>,,</w:t>
      </w:r>
      <w:proofErr w:type="spellStart"/>
      <w:r w:rsidRPr="002614B4">
        <w:rPr>
          <w:rFonts w:eastAsia="Times New Roman"/>
          <w:u w:val="single"/>
          <w:lang w:eastAsia="ru-RU"/>
        </w:rPr>
        <w:t>Servicii</w:t>
      </w:r>
      <w:proofErr w:type="spellEnd"/>
      <w:r w:rsidRPr="002614B4">
        <w:rPr>
          <w:rFonts w:eastAsia="Times New Roman"/>
          <w:u w:val="single"/>
          <w:lang w:eastAsia="ru-RU"/>
        </w:rPr>
        <w:t xml:space="preserve"> </w:t>
      </w:r>
      <w:proofErr w:type="spellStart"/>
      <w:r w:rsidRPr="002614B4">
        <w:rPr>
          <w:rFonts w:eastAsia="Times New Roman"/>
          <w:u w:val="single"/>
          <w:lang w:eastAsia="ru-RU"/>
        </w:rPr>
        <w:t>Comunale</w:t>
      </w:r>
      <w:proofErr w:type="spellEnd"/>
      <w:r w:rsidRPr="002614B4">
        <w:rPr>
          <w:rFonts w:eastAsia="Times New Roman"/>
          <w:u w:val="single"/>
          <w:lang w:eastAsia="ru-RU"/>
        </w:rPr>
        <w:t xml:space="preserve"> </w:t>
      </w:r>
      <w:proofErr w:type="spellStart"/>
      <w:r w:rsidRPr="002614B4">
        <w:rPr>
          <w:rFonts w:eastAsia="Times New Roman"/>
          <w:u w:val="single"/>
          <w:lang w:eastAsia="ru-RU"/>
        </w:rPr>
        <w:t>Peresecina</w:t>
      </w:r>
      <w:proofErr w:type="spellEnd"/>
      <w:r w:rsidRPr="002614B4">
        <w:rPr>
          <w:rFonts w:eastAsia="Times New Roman"/>
          <w:u w:val="single"/>
          <w:lang w:eastAsia="ru-RU"/>
        </w:rPr>
        <w:t>”</w:t>
      </w:r>
      <w:r w:rsidRPr="002614B4">
        <w:rPr>
          <w:rFonts w:eastAsia="Times New Roman"/>
          <w:lang w:eastAsia="ru-RU"/>
        </w:rPr>
        <w:t xml:space="preserve">  </w:t>
      </w:r>
    </w:p>
    <w:p w:rsidR="002614B4" w:rsidRPr="002614B4" w:rsidRDefault="002614B4" w:rsidP="002614B4">
      <w:pPr>
        <w:spacing w:after="200" w:line="276" w:lineRule="auto"/>
        <w:contextualSpacing/>
        <w:rPr>
          <w:rFonts w:eastAsia="Calibri"/>
          <w:lang w:val="ro-RO" w:eastAsia="en-US"/>
        </w:rPr>
      </w:pPr>
      <w:r w:rsidRPr="002614B4">
        <w:rPr>
          <w:rFonts w:eastAsia="Calibri"/>
          <w:b/>
          <w:lang w:val="ro-RO" w:eastAsia="en-US"/>
        </w:rPr>
        <w:t xml:space="preserve"> administrată de</w:t>
      </w:r>
      <w:r w:rsidRPr="002614B4">
        <w:rPr>
          <w:rFonts w:eastAsia="Calibri"/>
          <w:lang w:val="ro-RO" w:eastAsia="en-US"/>
        </w:rPr>
        <w:t xml:space="preserve"> </w:t>
      </w:r>
      <w:r w:rsidRPr="002614B4">
        <w:rPr>
          <w:rFonts w:eastAsia="Calibri"/>
          <w:u w:val="single"/>
          <w:lang w:val="ro-RO" w:eastAsia="en-US"/>
        </w:rPr>
        <w:t>Consiliul sătesc Peresecina</w:t>
      </w:r>
      <w:r w:rsidRPr="002614B4">
        <w:rPr>
          <w:rFonts w:eastAsia="Calibri"/>
          <w:lang w:val="ro-RO" w:eastAsia="en-US"/>
        </w:rPr>
        <w:t xml:space="preserve"> </w:t>
      </w:r>
    </w:p>
    <w:p w:rsidR="002614B4" w:rsidRPr="002614B4" w:rsidRDefault="002614B4" w:rsidP="002614B4">
      <w:pPr>
        <w:spacing w:after="200" w:line="276" w:lineRule="auto"/>
        <w:contextualSpacing/>
        <w:rPr>
          <w:rFonts w:eastAsia="Calibri"/>
          <w:lang w:val="ro-RO" w:eastAsia="en-US"/>
        </w:rPr>
      </w:pPr>
      <w:r w:rsidRPr="002614B4">
        <w:rPr>
          <w:rFonts w:eastAsia="Calibri"/>
          <w:b/>
          <w:lang w:val="ro-RO" w:eastAsia="en-US"/>
        </w:rPr>
        <w:t>Adresa juridică</w:t>
      </w:r>
      <w:r w:rsidRPr="002614B4">
        <w:rPr>
          <w:rFonts w:eastAsia="Calibri"/>
          <w:lang w:val="ro-RO" w:eastAsia="en-US"/>
        </w:rPr>
        <w:t xml:space="preserve"> </w:t>
      </w:r>
      <w:r w:rsidRPr="002614B4">
        <w:rPr>
          <w:rFonts w:eastAsia="Calibri"/>
          <w:u w:val="single"/>
          <w:lang w:val="ro-RO" w:eastAsia="en-US"/>
        </w:rPr>
        <w:t>satul Peresecina raionul Orhei</w:t>
      </w:r>
    </w:p>
    <w:p w:rsidR="002614B4" w:rsidRPr="002614B4" w:rsidRDefault="002614B4" w:rsidP="002614B4">
      <w:pPr>
        <w:spacing w:after="200" w:line="276" w:lineRule="auto"/>
        <w:ind w:left="720"/>
        <w:contextualSpacing/>
        <w:jc w:val="center"/>
        <w:rPr>
          <w:rFonts w:eastAsia="Calibri"/>
          <w:lang w:val="ro-RO" w:eastAsia="en-US"/>
        </w:rPr>
      </w:pPr>
    </w:p>
    <w:p w:rsidR="002614B4" w:rsidRPr="002614B4" w:rsidRDefault="002614B4" w:rsidP="002614B4">
      <w:pPr>
        <w:spacing w:after="200" w:line="276" w:lineRule="auto"/>
        <w:ind w:left="720"/>
        <w:contextualSpacing/>
        <w:jc w:val="center"/>
        <w:rPr>
          <w:rFonts w:eastAsia="Calibri"/>
          <w:b/>
          <w:lang w:val="ro-RO" w:eastAsia="en-US"/>
        </w:rPr>
      </w:pPr>
      <w:r w:rsidRPr="002614B4">
        <w:rPr>
          <w:rFonts w:eastAsia="Calibri"/>
          <w:b/>
          <w:lang w:val="ro-RO" w:eastAsia="en-US"/>
        </w:rPr>
        <w:t>Fișa de evaluare a dosarelor candidaților</w:t>
      </w:r>
    </w:p>
    <w:p w:rsidR="002614B4" w:rsidRPr="002614B4" w:rsidRDefault="002614B4" w:rsidP="002614B4">
      <w:pPr>
        <w:spacing w:after="200" w:line="276" w:lineRule="auto"/>
        <w:ind w:left="720"/>
        <w:contextualSpacing/>
        <w:jc w:val="center"/>
        <w:rPr>
          <w:rFonts w:eastAsia="Calibri"/>
          <w:b/>
          <w:iCs/>
          <w:lang w:val="ro-RO" w:eastAsia="en-US"/>
        </w:rPr>
      </w:pPr>
      <w:r w:rsidRPr="002614B4">
        <w:rPr>
          <w:rFonts w:eastAsia="Calibri"/>
          <w:b/>
          <w:lang w:val="ro-RO" w:eastAsia="en-US"/>
        </w:rPr>
        <w:t>pentru ocuparea funcţiei vacante de administrator al întreprinderii de stat</w:t>
      </w:r>
    </w:p>
    <w:p w:rsidR="002614B4" w:rsidRPr="002614B4" w:rsidRDefault="002614B4" w:rsidP="002614B4">
      <w:pPr>
        <w:spacing w:after="200" w:line="276" w:lineRule="auto"/>
        <w:rPr>
          <w:rFonts w:eastAsia="Calibri"/>
          <w:lang w:val="ro-RO" w:eastAsia="en-US"/>
        </w:rPr>
      </w:pPr>
      <w:r w:rsidRPr="002614B4">
        <w:rPr>
          <w:rFonts w:eastAsia="Calibri"/>
          <w:lang w:val="ro-RO" w:eastAsia="en-US"/>
        </w:rPr>
        <w:t xml:space="preserve">Numele candidatului: _____________________________________________________ </w:t>
      </w:r>
    </w:p>
    <w:tbl>
      <w:tblPr>
        <w:tblStyle w:val="GrilTabel3"/>
        <w:tblW w:w="5628" w:type="pct"/>
        <w:tblInd w:w="-743" w:type="dxa"/>
        <w:tblLook w:val="01E0" w:firstRow="1" w:lastRow="1" w:firstColumn="1" w:lastColumn="1" w:noHBand="0" w:noVBand="0"/>
      </w:tblPr>
      <w:tblGrid>
        <w:gridCol w:w="569"/>
        <w:gridCol w:w="7103"/>
        <w:gridCol w:w="1685"/>
        <w:gridCol w:w="1416"/>
      </w:tblGrid>
      <w:tr w:rsidR="002614B4" w:rsidRPr="002614B4" w:rsidTr="004240BB">
        <w:tc>
          <w:tcPr>
            <w:tcW w:w="264" w:type="pct"/>
            <w:vAlign w:val="center"/>
          </w:tcPr>
          <w:p w:rsidR="002614B4" w:rsidRPr="002614B4" w:rsidRDefault="002614B4" w:rsidP="002614B4">
            <w:pPr>
              <w:autoSpaceDE w:val="0"/>
              <w:autoSpaceDN w:val="0"/>
              <w:adjustRightInd w:val="0"/>
              <w:jc w:val="center"/>
              <w:rPr>
                <w:rFonts w:eastAsia="Calibri"/>
                <w:b/>
                <w:lang w:val="ro-RO" w:eastAsia="en-US"/>
              </w:rPr>
            </w:pPr>
            <w:r w:rsidRPr="002614B4">
              <w:rPr>
                <w:rFonts w:eastAsia="Calibri"/>
                <w:b/>
                <w:lang w:val="ro-RO" w:eastAsia="en-US"/>
              </w:rPr>
              <w:t>Nr. crt.</w:t>
            </w:r>
          </w:p>
        </w:tc>
        <w:tc>
          <w:tcPr>
            <w:tcW w:w="3297" w:type="pct"/>
            <w:vAlign w:val="center"/>
          </w:tcPr>
          <w:p w:rsidR="002614B4" w:rsidRPr="002614B4" w:rsidRDefault="002614B4" w:rsidP="002614B4">
            <w:pPr>
              <w:autoSpaceDE w:val="0"/>
              <w:autoSpaceDN w:val="0"/>
              <w:adjustRightInd w:val="0"/>
              <w:jc w:val="center"/>
              <w:rPr>
                <w:rFonts w:eastAsia="Calibri"/>
                <w:b/>
                <w:lang w:val="ro-RO" w:eastAsia="en-US"/>
              </w:rPr>
            </w:pPr>
            <w:r w:rsidRPr="002614B4">
              <w:rPr>
                <w:rFonts w:eastAsia="Calibri"/>
                <w:b/>
                <w:lang w:val="ro-RO" w:eastAsia="en-US"/>
              </w:rPr>
              <w:t>Criterii</w:t>
            </w:r>
          </w:p>
        </w:tc>
        <w:tc>
          <w:tcPr>
            <w:tcW w:w="782" w:type="pct"/>
            <w:vAlign w:val="center"/>
          </w:tcPr>
          <w:p w:rsidR="002614B4" w:rsidRPr="002614B4" w:rsidRDefault="002614B4" w:rsidP="002614B4">
            <w:pPr>
              <w:autoSpaceDE w:val="0"/>
              <w:autoSpaceDN w:val="0"/>
              <w:adjustRightInd w:val="0"/>
              <w:jc w:val="center"/>
              <w:rPr>
                <w:rFonts w:eastAsia="Calibri"/>
                <w:b/>
                <w:lang w:val="ro-RO" w:eastAsia="en-US"/>
              </w:rPr>
            </w:pPr>
            <w:r w:rsidRPr="002614B4">
              <w:rPr>
                <w:rFonts w:eastAsia="Calibri"/>
                <w:b/>
                <w:lang w:val="ro-RO" w:eastAsia="en-US"/>
              </w:rPr>
              <w:t>Punctaj maxim</w:t>
            </w:r>
          </w:p>
        </w:tc>
        <w:tc>
          <w:tcPr>
            <w:tcW w:w="657" w:type="pct"/>
            <w:vAlign w:val="center"/>
          </w:tcPr>
          <w:p w:rsidR="002614B4" w:rsidRPr="002614B4" w:rsidRDefault="002614B4" w:rsidP="002614B4">
            <w:pPr>
              <w:autoSpaceDE w:val="0"/>
              <w:autoSpaceDN w:val="0"/>
              <w:adjustRightInd w:val="0"/>
              <w:jc w:val="center"/>
              <w:rPr>
                <w:rFonts w:eastAsia="Calibri"/>
                <w:b/>
                <w:lang w:val="ro-RO" w:eastAsia="en-US"/>
              </w:rPr>
            </w:pPr>
            <w:r w:rsidRPr="002614B4">
              <w:rPr>
                <w:rFonts w:eastAsia="Calibri"/>
                <w:b/>
                <w:lang w:val="ro-RO" w:eastAsia="en-US"/>
              </w:rPr>
              <w:t>Punctaj acordat de membrul Comisiei</w:t>
            </w:r>
          </w:p>
        </w:tc>
      </w:tr>
      <w:tr w:rsidR="002614B4" w:rsidRPr="002614B4" w:rsidTr="004240BB">
        <w:tc>
          <w:tcPr>
            <w:tcW w:w="264" w:type="pct"/>
          </w:tcPr>
          <w:p w:rsidR="002614B4" w:rsidRPr="002614B4" w:rsidRDefault="002614B4" w:rsidP="002614B4">
            <w:pPr>
              <w:autoSpaceDE w:val="0"/>
              <w:autoSpaceDN w:val="0"/>
              <w:adjustRightInd w:val="0"/>
              <w:rPr>
                <w:rFonts w:eastAsia="Calibri"/>
                <w:b/>
                <w:bCs/>
                <w:lang w:val="ro-RO" w:eastAsia="en-US"/>
              </w:rPr>
            </w:pPr>
            <w:r w:rsidRPr="002614B4">
              <w:rPr>
                <w:rFonts w:eastAsia="Calibri"/>
                <w:b/>
                <w:bCs/>
                <w:lang w:val="ro-RO" w:eastAsia="en-US"/>
              </w:rPr>
              <w:t xml:space="preserve">1. </w:t>
            </w:r>
          </w:p>
        </w:tc>
        <w:tc>
          <w:tcPr>
            <w:tcW w:w="3297" w:type="pct"/>
          </w:tcPr>
          <w:p w:rsidR="002614B4" w:rsidRPr="002614B4" w:rsidRDefault="002614B4" w:rsidP="002614B4">
            <w:pPr>
              <w:autoSpaceDE w:val="0"/>
              <w:autoSpaceDN w:val="0"/>
              <w:adjustRightInd w:val="0"/>
              <w:rPr>
                <w:rFonts w:eastAsia="Calibri"/>
                <w:b/>
                <w:bCs/>
                <w:iCs/>
                <w:lang w:val="ro-RO" w:eastAsia="en-US"/>
              </w:rPr>
            </w:pPr>
            <w:r w:rsidRPr="002614B4">
              <w:rPr>
                <w:rFonts w:eastAsia="Calibri"/>
                <w:b/>
                <w:bCs/>
                <w:iCs/>
                <w:lang w:val="ro-RO" w:eastAsia="en-US"/>
              </w:rPr>
              <w:t>EDUCAŢIE ŞI FORMARE</w:t>
            </w:r>
          </w:p>
          <w:p w:rsidR="002614B4" w:rsidRPr="002614B4" w:rsidRDefault="002614B4" w:rsidP="002614B4">
            <w:pPr>
              <w:autoSpaceDE w:val="0"/>
              <w:autoSpaceDN w:val="0"/>
              <w:adjustRightInd w:val="0"/>
              <w:rPr>
                <w:rFonts w:eastAsia="Calibri"/>
                <w:lang w:val="ro-RO" w:eastAsia="en-US"/>
              </w:rPr>
            </w:pPr>
            <w:r w:rsidRPr="002614B4">
              <w:rPr>
                <w:rFonts w:eastAsia="Calibri"/>
                <w:i/>
                <w:iCs/>
                <w:lang w:val="ro-RO" w:eastAsia="en-US"/>
              </w:rPr>
              <w:t>(Se punctează forma cea mai înaltă de învăţămînt absolvită)</w:t>
            </w:r>
          </w:p>
        </w:tc>
        <w:tc>
          <w:tcPr>
            <w:tcW w:w="782" w:type="pct"/>
          </w:tcPr>
          <w:p w:rsidR="002614B4" w:rsidRPr="002614B4" w:rsidRDefault="002614B4" w:rsidP="002614B4">
            <w:pPr>
              <w:autoSpaceDE w:val="0"/>
              <w:autoSpaceDN w:val="0"/>
              <w:adjustRightInd w:val="0"/>
              <w:jc w:val="center"/>
              <w:rPr>
                <w:rFonts w:eastAsia="Calibri"/>
                <w:b/>
                <w:bCs/>
                <w:lang w:val="ro-RO" w:eastAsia="en-US"/>
              </w:rPr>
            </w:pPr>
            <w:r w:rsidRPr="002614B4">
              <w:rPr>
                <w:rFonts w:eastAsia="Calibri"/>
                <w:b/>
                <w:bCs/>
                <w:lang w:val="ro-RO" w:eastAsia="en-US"/>
              </w:rPr>
              <w:t xml:space="preserve">3 </w:t>
            </w:r>
          </w:p>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(a)</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val="restart"/>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numPr>
                <w:ilvl w:val="0"/>
                <w:numId w:val="20"/>
              </w:numPr>
              <w:autoSpaceDE w:val="0"/>
              <w:autoSpaceDN w:val="0"/>
              <w:ind w:left="325" w:hanging="283"/>
              <w:jc w:val="both"/>
              <w:rPr>
                <w:rFonts w:eastAsia="Calibri"/>
                <w:lang w:val="ro-RO" w:eastAsia="en-US"/>
              </w:rPr>
            </w:pPr>
            <w:r w:rsidRPr="002614B4">
              <w:rPr>
                <w:rFonts w:eastAsia="Calibri"/>
                <w:iCs/>
                <w:lang w:val="ro-RO" w:eastAsia="en-US"/>
              </w:rPr>
              <w:t>Studii superioare</w:t>
            </w:r>
            <w:r w:rsidRPr="002614B4">
              <w:rPr>
                <w:rFonts w:eastAsia="Calibri"/>
                <w:lang w:val="ro-RO" w:eastAsia="en-US"/>
              </w:rPr>
              <w:t>(se evaluează după ultimele studii superioare deținute):</w:t>
            </w:r>
          </w:p>
          <w:p w:rsidR="002614B4" w:rsidRPr="002614B4" w:rsidRDefault="002614B4" w:rsidP="002614B4">
            <w:pPr>
              <w:autoSpaceDE w:val="0"/>
              <w:autoSpaceDN w:val="0"/>
              <w:adjustRightInd w:val="0"/>
              <w:ind w:left="325"/>
              <w:rPr>
                <w:rFonts w:eastAsia="Calibri"/>
                <w:iCs/>
                <w:lang w:val="ro-RO" w:eastAsia="en-US"/>
              </w:rPr>
            </w:pPr>
            <w:r w:rsidRPr="002614B4">
              <w:rPr>
                <w:rFonts w:eastAsia="Calibri"/>
                <w:iCs/>
                <w:lang w:val="ro-RO" w:eastAsia="en-US"/>
              </w:rPr>
              <w:t>- de licenţă sau echivalentul acestora</w:t>
            </w:r>
          </w:p>
          <w:p w:rsidR="002614B4" w:rsidRPr="002614B4" w:rsidRDefault="002614B4" w:rsidP="002614B4">
            <w:pPr>
              <w:autoSpaceDE w:val="0"/>
              <w:autoSpaceDN w:val="0"/>
              <w:adjustRightInd w:val="0"/>
              <w:ind w:left="325"/>
              <w:rPr>
                <w:rFonts w:eastAsia="Calibri"/>
                <w:iCs/>
                <w:lang w:val="ro-RO" w:eastAsia="en-US"/>
              </w:rPr>
            </w:pPr>
          </w:p>
        </w:tc>
        <w:tc>
          <w:tcPr>
            <w:tcW w:w="782" w:type="pct"/>
          </w:tcPr>
          <w:p w:rsidR="002614B4" w:rsidRPr="002614B4" w:rsidRDefault="002614B4" w:rsidP="002614B4">
            <w:pPr>
              <w:autoSpaceDE w:val="0"/>
              <w:autoSpaceDN w:val="0"/>
              <w:adjustRightInd w:val="0"/>
              <w:jc w:val="center"/>
              <w:rPr>
                <w:rFonts w:eastAsia="Calibri"/>
                <w:lang w:val="ro-RO" w:eastAsia="en-US"/>
              </w:rPr>
            </w:pPr>
          </w:p>
          <w:p w:rsidR="002614B4" w:rsidRPr="002614B4" w:rsidRDefault="002614B4" w:rsidP="002614B4">
            <w:pPr>
              <w:autoSpaceDE w:val="0"/>
              <w:autoSpaceDN w:val="0"/>
              <w:adjustRightInd w:val="0"/>
              <w:jc w:val="center"/>
              <w:rPr>
                <w:rFonts w:eastAsia="Calibri"/>
                <w:lang w:val="ro-RO" w:eastAsia="en-US"/>
              </w:rPr>
            </w:pPr>
          </w:p>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1,0</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autoSpaceDE w:val="0"/>
              <w:autoSpaceDN w:val="0"/>
              <w:adjustRightInd w:val="0"/>
              <w:rPr>
                <w:rFonts w:eastAsia="Calibri"/>
                <w:lang w:val="ro-RO" w:eastAsia="en-US"/>
              </w:rPr>
            </w:pPr>
            <w:r w:rsidRPr="002614B4">
              <w:rPr>
                <w:rFonts w:eastAsia="Calibri"/>
                <w:lang w:val="ro-RO" w:eastAsia="en-US"/>
              </w:rPr>
              <w:t>b. Cunoașterea cel puțin a unei limbi străine (se aplică în cazul întreprinderilor mari și mijlocii)</w:t>
            </w:r>
          </w:p>
        </w:tc>
        <w:tc>
          <w:tcPr>
            <w:tcW w:w="782" w:type="pct"/>
          </w:tcPr>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0,5</w:t>
            </w:r>
          </w:p>
          <w:p w:rsidR="002614B4" w:rsidRPr="002614B4" w:rsidRDefault="002614B4" w:rsidP="002614B4">
            <w:pPr>
              <w:autoSpaceDE w:val="0"/>
              <w:autoSpaceDN w:val="0"/>
              <w:adjustRightInd w:val="0"/>
              <w:jc w:val="center"/>
              <w:rPr>
                <w:rFonts w:eastAsia="Calibri"/>
                <w:lang w:val="ro-RO" w:eastAsia="en-US"/>
              </w:rPr>
            </w:pP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autoSpaceDE w:val="0"/>
              <w:autoSpaceDN w:val="0"/>
              <w:adjustRightInd w:val="0"/>
              <w:rPr>
                <w:rFonts w:eastAsia="Calibri"/>
                <w:lang w:val="ro-RO" w:eastAsia="en-US"/>
              </w:rPr>
            </w:pPr>
            <w:r w:rsidRPr="002614B4">
              <w:rPr>
                <w:rFonts w:eastAsia="Calibri"/>
                <w:lang w:val="ro-RO" w:eastAsia="en-US"/>
              </w:rPr>
              <w:t>c. Perfecţionarea în domeniul de specializare:</w:t>
            </w:r>
          </w:p>
        </w:tc>
        <w:tc>
          <w:tcPr>
            <w:tcW w:w="782" w:type="pct"/>
          </w:tcPr>
          <w:p w:rsidR="002614B4" w:rsidRPr="002614B4" w:rsidRDefault="002614B4" w:rsidP="002614B4">
            <w:pPr>
              <w:autoSpaceDE w:val="0"/>
              <w:autoSpaceDN w:val="0"/>
              <w:adjustRightInd w:val="0"/>
              <w:ind w:hanging="47"/>
              <w:jc w:val="center"/>
              <w:rPr>
                <w:rFonts w:eastAsia="Calibri"/>
                <w:lang w:val="ro-RO" w:eastAsia="en-US"/>
              </w:rPr>
            </w:pPr>
            <w:r w:rsidRPr="002614B4">
              <w:rPr>
                <w:rFonts w:eastAsia="Calibri"/>
                <w:lang w:val="ro-RO" w:eastAsia="en-US"/>
              </w:rPr>
              <w:t>1,5</w:t>
            </w:r>
          </w:p>
          <w:p w:rsidR="002614B4" w:rsidRPr="002614B4" w:rsidRDefault="002614B4" w:rsidP="002614B4">
            <w:pPr>
              <w:autoSpaceDE w:val="0"/>
              <w:autoSpaceDN w:val="0"/>
              <w:adjustRightInd w:val="0"/>
              <w:ind w:hanging="47"/>
              <w:jc w:val="center"/>
              <w:rPr>
                <w:rFonts w:eastAsia="Calibri"/>
                <w:lang w:val="ro-RO" w:eastAsia="en-US"/>
              </w:rPr>
            </w:pPr>
            <w:r w:rsidRPr="002614B4">
              <w:rPr>
                <w:rFonts w:eastAsia="Calibri"/>
                <w:lang w:val="ro-RO" w:eastAsia="en-US"/>
              </w:rPr>
              <w:t>(c</w:t>
            </w:r>
            <w:r w:rsidRPr="002614B4">
              <w:rPr>
                <w:rFonts w:eastAsia="Calibri"/>
                <w:vertAlign w:val="subscript"/>
                <w:lang w:val="ro-RO" w:eastAsia="en-US"/>
              </w:rPr>
              <w:t>1</w:t>
            </w:r>
            <w:r w:rsidRPr="002614B4">
              <w:rPr>
                <w:rFonts w:eastAsia="Calibri"/>
                <w:lang w:val="ro-RO" w:eastAsia="en-US"/>
              </w:rPr>
              <w:t>+c</w:t>
            </w:r>
            <w:r w:rsidRPr="002614B4">
              <w:rPr>
                <w:rFonts w:eastAsia="Calibri"/>
                <w:vertAlign w:val="subscript"/>
                <w:lang w:val="ro-RO" w:eastAsia="en-US"/>
              </w:rPr>
              <w:t>2</w:t>
            </w:r>
            <w:r w:rsidRPr="002614B4">
              <w:rPr>
                <w:rFonts w:eastAsia="Calibri"/>
                <w:lang w:val="ro-RO" w:eastAsia="en-US"/>
              </w:rPr>
              <w:t>+c</w:t>
            </w:r>
            <w:r w:rsidRPr="002614B4">
              <w:rPr>
                <w:rFonts w:eastAsia="Calibri"/>
                <w:vertAlign w:val="subscript"/>
                <w:lang w:val="ro-RO" w:eastAsia="en-US"/>
              </w:rPr>
              <w:t>3</w:t>
            </w:r>
            <w:r w:rsidRPr="002614B4">
              <w:rPr>
                <w:rFonts w:eastAsia="Calibri"/>
                <w:lang w:val="ro-RO" w:eastAsia="en-US"/>
              </w:rPr>
              <w:t>)</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tabs>
                <w:tab w:val="left" w:pos="217"/>
              </w:tabs>
              <w:autoSpaceDE w:val="0"/>
              <w:autoSpaceDN w:val="0"/>
              <w:adjustRightInd w:val="0"/>
              <w:ind w:left="217"/>
              <w:rPr>
                <w:rFonts w:eastAsia="Calibri"/>
                <w:lang w:val="ro-RO" w:eastAsia="en-US"/>
              </w:rPr>
            </w:pPr>
            <w:r w:rsidRPr="002614B4">
              <w:rPr>
                <w:rFonts w:eastAsia="Calibri"/>
                <w:lang w:val="ro-RO" w:eastAsia="en-US"/>
              </w:rPr>
              <w:t>c</w:t>
            </w:r>
            <w:r w:rsidRPr="002614B4">
              <w:rPr>
                <w:rFonts w:eastAsia="Calibri"/>
                <w:vertAlign w:val="subscript"/>
                <w:lang w:val="ro-RO" w:eastAsia="en-US"/>
              </w:rPr>
              <w:t>1</w:t>
            </w:r>
            <w:r w:rsidRPr="002614B4">
              <w:rPr>
                <w:rFonts w:eastAsia="Calibri"/>
                <w:lang w:val="ro-RO" w:eastAsia="en-US"/>
              </w:rPr>
              <w:t xml:space="preserve">. Cursuri de perfecţionare profesională </w:t>
            </w:r>
            <w:r w:rsidRPr="002614B4">
              <w:rPr>
                <w:rFonts w:eastAsia="Calibri"/>
                <w:iCs/>
                <w:lang w:val="ro-RO" w:eastAsia="en-US"/>
              </w:rPr>
              <w:t>în domeniul managementului</w:t>
            </w:r>
          </w:p>
        </w:tc>
        <w:tc>
          <w:tcPr>
            <w:tcW w:w="782" w:type="pct"/>
          </w:tcPr>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0,5</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tabs>
                <w:tab w:val="left" w:pos="217"/>
              </w:tabs>
              <w:autoSpaceDE w:val="0"/>
              <w:autoSpaceDN w:val="0"/>
              <w:adjustRightInd w:val="0"/>
              <w:ind w:left="217"/>
              <w:rPr>
                <w:rFonts w:eastAsia="Calibri"/>
                <w:lang w:val="ro-RO" w:eastAsia="en-US"/>
              </w:rPr>
            </w:pPr>
            <w:r w:rsidRPr="002614B4">
              <w:rPr>
                <w:rFonts w:eastAsia="Calibri"/>
                <w:lang w:val="ro-RO" w:eastAsia="en-US"/>
              </w:rPr>
              <w:t>c</w:t>
            </w:r>
            <w:r w:rsidRPr="002614B4">
              <w:rPr>
                <w:rFonts w:eastAsia="Calibri"/>
                <w:vertAlign w:val="subscript"/>
                <w:lang w:val="ro-RO" w:eastAsia="en-US"/>
              </w:rPr>
              <w:t>2</w:t>
            </w:r>
            <w:r w:rsidRPr="002614B4">
              <w:rPr>
                <w:rFonts w:eastAsia="Calibri"/>
                <w:lang w:val="ro-RO" w:eastAsia="en-US"/>
              </w:rPr>
              <w:t>.  Cursuri de perfecţionare profesională în domeniul economico-financiar, juridic</w:t>
            </w:r>
          </w:p>
        </w:tc>
        <w:tc>
          <w:tcPr>
            <w:tcW w:w="782" w:type="pct"/>
          </w:tcPr>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0,5</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tabs>
                <w:tab w:val="left" w:pos="217"/>
              </w:tabs>
              <w:autoSpaceDE w:val="0"/>
              <w:autoSpaceDN w:val="0"/>
              <w:adjustRightInd w:val="0"/>
              <w:ind w:left="217"/>
              <w:rPr>
                <w:rFonts w:eastAsia="Calibri"/>
                <w:lang w:val="ro-RO" w:eastAsia="en-US"/>
              </w:rPr>
            </w:pPr>
            <w:r w:rsidRPr="002614B4">
              <w:rPr>
                <w:rFonts w:eastAsia="Calibri"/>
                <w:lang w:val="ro-RO" w:eastAsia="en-US"/>
              </w:rPr>
              <w:t>c</w:t>
            </w:r>
            <w:r w:rsidRPr="002614B4">
              <w:rPr>
                <w:rFonts w:eastAsia="Calibri"/>
                <w:vertAlign w:val="subscript"/>
                <w:lang w:val="ro-RO" w:eastAsia="en-US"/>
              </w:rPr>
              <w:t>3</w:t>
            </w:r>
            <w:r w:rsidRPr="002614B4">
              <w:rPr>
                <w:rFonts w:eastAsia="Calibri"/>
                <w:lang w:val="ro-RO" w:eastAsia="en-US"/>
              </w:rPr>
              <w:t>. Cursuri de perfecţionare profesională în domeniul de activitate al Întreprinderii</w:t>
            </w:r>
          </w:p>
        </w:tc>
        <w:tc>
          <w:tcPr>
            <w:tcW w:w="782" w:type="pct"/>
          </w:tcPr>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0,5</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tcPr>
          <w:p w:rsidR="002614B4" w:rsidRPr="002614B4" w:rsidRDefault="002614B4" w:rsidP="002614B4">
            <w:pPr>
              <w:autoSpaceDE w:val="0"/>
              <w:autoSpaceDN w:val="0"/>
              <w:adjustRightInd w:val="0"/>
              <w:rPr>
                <w:rFonts w:eastAsia="Calibri"/>
                <w:b/>
                <w:bCs/>
                <w:lang w:val="ro-RO" w:eastAsia="en-US"/>
              </w:rPr>
            </w:pPr>
            <w:r w:rsidRPr="002614B4">
              <w:rPr>
                <w:rFonts w:eastAsia="Calibri"/>
                <w:b/>
                <w:bCs/>
                <w:lang w:val="ro-RO" w:eastAsia="en-US"/>
              </w:rPr>
              <w:t>2.</w:t>
            </w:r>
          </w:p>
        </w:tc>
        <w:tc>
          <w:tcPr>
            <w:tcW w:w="3297" w:type="pct"/>
          </w:tcPr>
          <w:p w:rsidR="002614B4" w:rsidRPr="002614B4" w:rsidRDefault="002614B4" w:rsidP="002614B4">
            <w:pPr>
              <w:autoSpaceDE w:val="0"/>
              <w:autoSpaceDN w:val="0"/>
              <w:adjustRightInd w:val="0"/>
              <w:rPr>
                <w:rFonts w:eastAsia="Calibri"/>
                <w:b/>
                <w:bCs/>
                <w:lang w:val="ro-RO" w:eastAsia="en-US"/>
              </w:rPr>
            </w:pPr>
            <w:r w:rsidRPr="002614B4">
              <w:rPr>
                <w:rFonts w:eastAsia="Calibri"/>
                <w:b/>
                <w:bCs/>
                <w:iCs/>
                <w:lang w:val="ro-RO" w:eastAsia="en-US"/>
              </w:rPr>
              <w:t>EXPERIENŢĂ PROFESIONALĂ</w:t>
            </w:r>
          </w:p>
        </w:tc>
        <w:tc>
          <w:tcPr>
            <w:tcW w:w="782" w:type="pct"/>
          </w:tcPr>
          <w:p w:rsidR="002614B4" w:rsidRPr="002614B4" w:rsidRDefault="002614B4" w:rsidP="002614B4">
            <w:pPr>
              <w:autoSpaceDE w:val="0"/>
              <w:autoSpaceDN w:val="0"/>
              <w:adjustRightInd w:val="0"/>
              <w:jc w:val="center"/>
              <w:rPr>
                <w:rFonts w:eastAsia="Calibri"/>
                <w:b/>
                <w:bCs/>
                <w:lang w:val="ro-RO" w:eastAsia="en-US"/>
              </w:rPr>
            </w:pPr>
            <w:r w:rsidRPr="002614B4">
              <w:rPr>
                <w:rFonts w:eastAsia="Calibri"/>
                <w:b/>
                <w:bCs/>
                <w:lang w:val="ro-RO" w:eastAsia="en-US"/>
              </w:rPr>
              <w:t>7</w:t>
            </w:r>
          </w:p>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(a+b+c+d+ e+f)</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val="restart"/>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numPr>
                <w:ilvl w:val="0"/>
                <w:numId w:val="19"/>
              </w:numPr>
              <w:tabs>
                <w:tab w:val="left" w:pos="217"/>
              </w:tabs>
              <w:autoSpaceDE w:val="0"/>
              <w:autoSpaceDN w:val="0"/>
              <w:adjustRightInd w:val="0"/>
              <w:ind w:left="226" w:hanging="227"/>
              <w:contextualSpacing/>
              <w:rPr>
                <w:rFonts w:eastAsia="Calibri"/>
                <w:iCs/>
                <w:lang w:val="ro-RO" w:eastAsia="en-US"/>
              </w:rPr>
            </w:pPr>
            <w:r w:rsidRPr="002614B4">
              <w:rPr>
                <w:rFonts w:eastAsia="Calibri"/>
                <w:iCs/>
                <w:lang w:val="ro-RO" w:eastAsia="en-US"/>
              </w:rPr>
              <w:t xml:space="preserve">Experiență în funcție de conducere </w:t>
            </w:r>
          </w:p>
          <w:p w:rsidR="002614B4" w:rsidRPr="002614B4" w:rsidRDefault="002614B4" w:rsidP="002614B4">
            <w:pPr>
              <w:autoSpaceDE w:val="0"/>
              <w:autoSpaceDN w:val="0"/>
              <w:adjustRightInd w:val="0"/>
              <w:ind w:left="226" w:hanging="227"/>
              <w:contextualSpacing/>
              <w:rPr>
                <w:rFonts w:eastAsia="Calibri"/>
                <w:iCs/>
                <w:lang w:val="ro-RO" w:eastAsia="en-US"/>
              </w:rPr>
            </w:pPr>
          </w:p>
        </w:tc>
        <w:tc>
          <w:tcPr>
            <w:tcW w:w="782" w:type="pct"/>
          </w:tcPr>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2</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numPr>
                <w:ilvl w:val="0"/>
                <w:numId w:val="19"/>
              </w:numPr>
              <w:tabs>
                <w:tab w:val="left" w:pos="217"/>
              </w:tabs>
              <w:autoSpaceDE w:val="0"/>
              <w:autoSpaceDN w:val="0"/>
              <w:adjustRightInd w:val="0"/>
              <w:ind w:left="226" w:hanging="227"/>
              <w:contextualSpacing/>
              <w:rPr>
                <w:rFonts w:eastAsia="Calibri"/>
                <w:iCs/>
                <w:lang w:val="ro-RO" w:eastAsia="en-US"/>
              </w:rPr>
            </w:pPr>
            <w:r w:rsidRPr="002614B4">
              <w:rPr>
                <w:rFonts w:eastAsia="Calibri"/>
                <w:iCs/>
                <w:lang w:val="ro-RO" w:eastAsia="en-US"/>
              </w:rPr>
              <w:t>Experiență în domeniul de activitate al Întreprinderii</w:t>
            </w:r>
          </w:p>
        </w:tc>
        <w:tc>
          <w:tcPr>
            <w:tcW w:w="782" w:type="pct"/>
          </w:tcPr>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1,5</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numPr>
                <w:ilvl w:val="0"/>
                <w:numId w:val="19"/>
              </w:numPr>
              <w:tabs>
                <w:tab w:val="left" w:pos="217"/>
              </w:tabs>
              <w:autoSpaceDE w:val="0"/>
              <w:autoSpaceDN w:val="0"/>
              <w:adjustRightInd w:val="0"/>
              <w:ind w:left="226" w:hanging="227"/>
              <w:contextualSpacing/>
              <w:rPr>
                <w:rFonts w:eastAsia="Calibri"/>
                <w:iCs/>
                <w:lang w:val="ro-RO" w:eastAsia="en-US"/>
              </w:rPr>
            </w:pPr>
            <w:r w:rsidRPr="002614B4">
              <w:rPr>
                <w:rFonts w:eastAsia="Calibri"/>
                <w:iCs/>
                <w:lang w:val="ro-RO" w:eastAsia="en-US"/>
              </w:rPr>
              <w:t>Recomandări din partea organizaţiilor competente în domeniile vizate</w:t>
            </w:r>
          </w:p>
        </w:tc>
        <w:tc>
          <w:tcPr>
            <w:tcW w:w="782" w:type="pct"/>
          </w:tcPr>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1,0</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numPr>
                <w:ilvl w:val="0"/>
                <w:numId w:val="19"/>
              </w:numPr>
              <w:tabs>
                <w:tab w:val="left" w:pos="217"/>
              </w:tabs>
              <w:autoSpaceDE w:val="0"/>
              <w:autoSpaceDN w:val="0"/>
              <w:adjustRightInd w:val="0"/>
              <w:ind w:left="226" w:hanging="227"/>
              <w:contextualSpacing/>
              <w:rPr>
                <w:rFonts w:eastAsia="Calibri"/>
                <w:iCs/>
                <w:lang w:val="ro-RO" w:eastAsia="en-US"/>
              </w:rPr>
            </w:pPr>
            <w:r w:rsidRPr="002614B4">
              <w:rPr>
                <w:rFonts w:eastAsia="Calibri"/>
                <w:iCs/>
                <w:lang w:val="ro-RO" w:eastAsia="en-US"/>
              </w:rPr>
              <w:t>Experiență în domeniul economico-financiar și/sau juridic</w:t>
            </w:r>
          </w:p>
        </w:tc>
        <w:tc>
          <w:tcPr>
            <w:tcW w:w="782" w:type="pct"/>
          </w:tcPr>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1,0</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vMerge/>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Del="00442292" w:rsidRDefault="002614B4" w:rsidP="002614B4">
            <w:pPr>
              <w:numPr>
                <w:ilvl w:val="0"/>
                <w:numId w:val="19"/>
              </w:numPr>
              <w:tabs>
                <w:tab w:val="left" w:pos="217"/>
              </w:tabs>
              <w:autoSpaceDE w:val="0"/>
              <w:autoSpaceDN w:val="0"/>
              <w:adjustRightInd w:val="0"/>
              <w:ind w:left="226" w:hanging="227"/>
              <w:contextualSpacing/>
              <w:rPr>
                <w:rFonts w:eastAsia="Calibri"/>
                <w:iCs/>
                <w:lang w:val="ro-RO" w:eastAsia="en-US"/>
              </w:rPr>
            </w:pPr>
            <w:r w:rsidRPr="002614B4">
              <w:rPr>
                <w:rFonts w:eastAsia="Calibri"/>
                <w:iCs/>
                <w:lang w:val="ro-RO" w:eastAsia="en-US"/>
              </w:rPr>
              <w:t>Experiență în gestiunea proiectelor investiționale de dezvoltare a Întreprinderii</w:t>
            </w:r>
          </w:p>
        </w:tc>
        <w:tc>
          <w:tcPr>
            <w:tcW w:w="782" w:type="pct"/>
          </w:tcPr>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1,0</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rPr>
          <w:trHeight w:val="383"/>
        </w:trPr>
        <w:tc>
          <w:tcPr>
            <w:tcW w:w="264" w:type="pct"/>
            <w:vMerge/>
          </w:tcPr>
          <w:p w:rsidR="002614B4" w:rsidRPr="002614B4" w:rsidRDefault="002614B4" w:rsidP="002614B4">
            <w:pPr>
              <w:autoSpaceDE w:val="0"/>
              <w:autoSpaceDN w:val="0"/>
              <w:adjustRightInd w:val="0"/>
              <w:rPr>
                <w:rFonts w:eastAsia="Calibri"/>
                <w:lang w:val="ro-RO" w:eastAsia="en-US"/>
              </w:rPr>
            </w:pPr>
          </w:p>
        </w:tc>
        <w:tc>
          <w:tcPr>
            <w:tcW w:w="3297" w:type="pct"/>
          </w:tcPr>
          <w:p w:rsidR="002614B4" w:rsidRPr="002614B4" w:rsidRDefault="002614B4" w:rsidP="002614B4">
            <w:pPr>
              <w:numPr>
                <w:ilvl w:val="0"/>
                <w:numId w:val="19"/>
              </w:numPr>
              <w:tabs>
                <w:tab w:val="left" w:pos="217"/>
              </w:tabs>
              <w:autoSpaceDE w:val="0"/>
              <w:autoSpaceDN w:val="0"/>
              <w:adjustRightInd w:val="0"/>
              <w:ind w:left="226" w:hanging="227"/>
              <w:contextualSpacing/>
              <w:rPr>
                <w:rFonts w:eastAsia="Calibri"/>
                <w:iCs/>
                <w:lang w:val="ro-RO" w:eastAsia="en-US"/>
              </w:rPr>
            </w:pPr>
            <w:r w:rsidRPr="002614B4">
              <w:rPr>
                <w:rFonts w:eastAsia="Calibri"/>
                <w:iCs/>
                <w:lang w:val="ro-RO" w:eastAsia="en-US"/>
              </w:rPr>
              <w:t>Implementarea proiectelor finanțate de partenerii externi</w:t>
            </w:r>
          </w:p>
        </w:tc>
        <w:tc>
          <w:tcPr>
            <w:tcW w:w="782" w:type="pct"/>
          </w:tcPr>
          <w:p w:rsidR="002614B4" w:rsidRPr="002614B4" w:rsidRDefault="002614B4" w:rsidP="002614B4">
            <w:pPr>
              <w:autoSpaceDE w:val="0"/>
              <w:autoSpaceDN w:val="0"/>
              <w:adjustRightInd w:val="0"/>
              <w:jc w:val="center"/>
              <w:rPr>
                <w:rFonts w:eastAsia="Calibri"/>
                <w:lang w:val="ro-RO" w:eastAsia="en-US"/>
              </w:rPr>
            </w:pPr>
            <w:r w:rsidRPr="002614B4">
              <w:rPr>
                <w:rFonts w:eastAsia="Calibri"/>
                <w:lang w:val="ro-RO" w:eastAsia="en-US"/>
              </w:rPr>
              <w:t>0,5</w:t>
            </w:r>
          </w:p>
        </w:tc>
        <w:tc>
          <w:tcPr>
            <w:tcW w:w="657" w:type="pct"/>
          </w:tcPr>
          <w:p w:rsidR="002614B4" w:rsidRPr="002614B4" w:rsidRDefault="002614B4" w:rsidP="002614B4">
            <w:pPr>
              <w:autoSpaceDE w:val="0"/>
              <w:autoSpaceDN w:val="0"/>
              <w:adjustRightInd w:val="0"/>
              <w:rPr>
                <w:rFonts w:eastAsia="Calibri"/>
                <w:lang w:val="ro-RO" w:eastAsia="en-US"/>
              </w:rPr>
            </w:pPr>
          </w:p>
        </w:tc>
      </w:tr>
      <w:tr w:rsidR="002614B4" w:rsidRPr="002614B4" w:rsidTr="004240BB">
        <w:tc>
          <w:tcPr>
            <w:tcW w:w="264" w:type="pct"/>
          </w:tcPr>
          <w:p w:rsidR="002614B4" w:rsidRPr="002614B4" w:rsidRDefault="002614B4" w:rsidP="002614B4">
            <w:pPr>
              <w:autoSpaceDE w:val="0"/>
              <w:autoSpaceDN w:val="0"/>
              <w:adjustRightInd w:val="0"/>
              <w:rPr>
                <w:rFonts w:eastAsia="Calibri"/>
                <w:b/>
                <w:lang w:val="ro-RO" w:eastAsia="en-US"/>
              </w:rPr>
            </w:pPr>
          </w:p>
        </w:tc>
        <w:tc>
          <w:tcPr>
            <w:tcW w:w="3297" w:type="pct"/>
          </w:tcPr>
          <w:p w:rsidR="002614B4" w:rsidRPr="002614B4" w:rsidRDefault="002614B4" w:rsidP="002614B4">
            <w:pPr>
              <w:autoSpaceDE w:val="0"/>
              <w:autoSpaceDN w:val="0"/>
              <w:adjustRightInd w:val="0"/>
              <w:rPr>
                <w:rFonts w:eastAsia="Calibri"/>
                <w:b/>
                <w:iCs/>
                <w:lang w:val="ro-RO" w:eastAsia="en-US"/>
              </w:rPr>
            </w:pPr>
            <w:r w:rsidRPr="002614B4">
              <w:rPr>
                <w:rFonts w:eastAsia="Calibri"/>
                <w:b/>
                <w:iCs/>
                <w:lang w:val="ro-RO" w:eastAsia="en-US"/>
              </w:rPr>
              <w:t>TOTAL (1+2)</w:t>
            </w:r>
          </w:p>
        </w:tc>
        <w:tc>
          <w:tcPr>
            <w:tcW w:w="782" w:type="pct"/>
          </w:tcPr>
          <w:p w:rsidR="002614B4" w:rsidRPr="002614B4" w:rsidRDefault="002614B4" w:rsidP="002614B4">
            <w:pPr>
              <w:autoSpaceDE w:val="0"/>
              <w:autoSpaceDN w:val="0"/>
              <w:adjustRightInd w:val="0"/>
              <w:jc w:val="center"/>
              <w:rPr>
                <w:rFonts w:eastAsia="Calibri"/>
                <w:b/>
                <w:lang w:val="ro-RO" w:eastAsia="en-US"/>
              </w:rPr>
            </w:pPr>
            <w:r w:rsidRPr="002614B4">
              <w:rPr>
                <w:rFonts w:eastAsia="Calibri"/>
                <w:b/>
                <w:iCs/>
                <w:lang w:val="ro-RO" w:eastAsia="en-US"/>
              </w:rPr>
              <w:t>10</w:t>
            </w:r>
          </w:p>
        </w:tc>
        <w:tc>
          <w:tcPr>
            <w:tcW w:w="657" w:type="pct"/>
          </w:tcPr>
          <w:p w:rsidR="002614B4" w:rsidRPr="002614B4" w:rsidRDefault="002614B4" w:rsidP="002614B4">
            <w:pPr>
              <w:autoSpaceDE w:val="0"/>
              <w:autoSpaceDN w:val="0"/>
              <w:adjustRightInd w:val="0"/>
              <w:rPr>
                <w:rFonts w:eastAsia="Calibri"/>
                <w:b/>
                <w:lang w:val="ro-RO" w:eastAsia="en-US"/>
              </w:rPr>
            </w:pPr>
          </w:p>
        </w:tc>
      </w:tr>
    </w:tbl>
    <w:p w:rsidR="002614B4" w:rsidRPr="002614B4" w:rsidRDefault="002614B4" w:rsidP="002614B4">
      <w:pPr>
        <w:spacing w:after="200" w:line="276" w:lineRule="auto"/>
        <w:rPr>
          <w:rFonts w:eastAsia="Calibri"/>
          <w:lang w:val="ro-RO" w:eastAsia="en-US"/>
        </w:rPr>
      </w:pPr>
      <w:r w:rsidRPr="002614B4">
        <w:rPr>
          <w:rFonts w:eastAsia="Calibri"/>
          <w:lang w:val="ro-RO" w:eastAsia="en-US"/>
        </w:rPr>
        <w:t>___ _________________20__</w:t>
      </w:r>
    </w:p>
    <w:p w:rsidR="002614B4" w:rsidRPr="002614B4" w:rsidRDefault="002614B4" w:rsidP="002614B4">
      <w:pPr>
        <w:spacing w:after="200" w:line="276" w:lineRule="auto"/>
        <w:ind w:left="720"/>
        <w:contextualSpacing/>
        <w:jc w:val="right"/>
        <w:rPr>
          <w:rFonts w:ascii="Calibri" w:eastAsia="Calibri" w:hAnsi="Calibri"/>
          <w:sz w:val="22"/>
          <w:szCs w:val="22"/>
          <w:lang w:val="ro-RO" w:eastAsia="en-US"/>
        </w:rPr>
      </w:pPr>
    </w:p>
    <w:p w:rsidR="002614B4" w:rsidRPr="002614B4" w:rsidRDefault="002614B4" w:rsidP="002614B4">
      <w:pPr>
        <w:spacing w:after="200" w:line="276" w:lineRule="auto"/>
        <w:ind w:left="720"/>
        <w:contextualSpacing/>
        <w:jc w:val="right"/>
        <w:rPr>
          <w:rFonts w:ascii="Calibri" w:eastAsia="Calibri" w:hAnsi="Calibri"/>
          <w:sz w:val="22"/>
          <w:szCs w:val="22"/>
          <w:lang w:val="ro-RO" w:eastAsia="en-US"/>
        </w:rPr>
      </w:pPr>
      <w:r w:rsidRPr="002614B4">
        <w:rPr>
          <w:rFonts w:ascii="Calibri" w:eastAsia="Calibri" w:hAnsi="Calibri"/>
          <w:sz w:val="22"/>
          <w:szCs w:val="22"/>
          <w:lang w:val="ro-RO" w:eastAsia="en-US"/>
        </w:rPr>
        <w:lastRenderedPageBreak/>
        <w:t>Anexa nr.2</w:t>
      </w:r>
    </w:p>
    <w:p w:rsidR="002614B4" w:rsidRPr="002614B4" w:rsidRDefault="002614B4" w:rsidP="002614B4">
      <w:pPr>
        <w:spacing w:after="200" w:line="276" w:lineRule="auto"/>
        <w:ind w:left="720"/>
        <w:contextualSpacing/>
        <w:jc w:val="right"/>
        <w:rPr>
          <w:rFonts w:ascii="Calibri" w:eastAsia="Times New Roman" w:hAnsi="Calibri"/>
          <w:bCs/>
          <w:sz w:val="22"/>
          <w:szCs w:val="22"/>
          <w:lang w:val="ro-RO" w:eastAsia="ru-RU"/>
        </w:rPr>
      </w:pPr>
      <w:r w:rsidRPr="002614B4">
        <w:rPr>
          <w:rFonts w:ascii="Calibri" w:eastAsia="Times New Roman" w:hAnsi="Calibri"/>
          <w:bCs/>
          <w:sz w:val="22"/>
          <w:szCs w:val="22"/>
          <w:lang w:val="ro-RO" w:eastAsia="en-GB"/>
        </w:rPr>
        <w:t xml:space="preserve">la Regulamentul </w:t>
      </w:r>
      <w:r w:rsidRPr="002614B4">
        <w:rPr>
          <w:rFonts w:ascii="Calibri" w:eastAsia="Times New Roman" w:hAnsi="Calibri"/>
          <w:bCs/>
          <w:sz w:val="22"/>
          <w:szCs w:val="22"/>
          <w:lang w:val="ro-RO" w:eastAsia="ru-RU"/>
        </w:rPr>
        <w:t xml:space="preserve">privind organizarea şi </w:t>
      </w:r>
    </w:p>
    <w:p w:rsidR="002614B4" w:rsidRPr="002614B4" w:rsidRDefault="002614B4" w:rsidP="002614B4">
      <w:pPr>
        <w:spacing w:after="200" w:line="276" w:lineRule="auto"/>
        <w:contextualSpacing/>
        <w:jc w:val="right"/>
        <w:rPr>
          <w:rFonts w:ascii="Calibri" w:eastAsia="Times New Roman" w:hAnsi="Calibri"/>
          <w:bCs/>
          <w:sz w:val="22"/>
          <w:szCs w:val="22"/>
          <w:lang w:val="ro-RO" w:eastAsia="ru-RU"/>
        </w:rPr>
      </w:pPr>
      <w:r w:rsidRPr="002614B4">
        <w:rPr>
          <w:rFonts w:ascii="Calibri" w:eastAsia="Times New Roman" w:hAnsi="Calibri"/>
          <w:bCs/>
          <w:sz w:val="22"/>
          <w:szCs w:val="22"/>
          <w:lang w:val="ro-RO" w:eastAsia="ru-RU"/>
        </w:rPr>
        <w:t xml:space="preserve">desfăşurarea concursului pentru ocuparea funcţiei </w:t>
      </w:r>
    </w:p>
    <w:p w:rsidR="002614B4" w:rsidRPr="002614B4" w:rsidRDefault="002614B4" w:rsidP="002614B4">
      <w:pPr>
        <w:spacing w:after="200" w:line="276" w:lineRule="auto"/>
        <w:ind w:left="720"/>
        <w:contextualSpacing/>
        <w:jc w:val="right"/>
        <w:rPr>
          <w:rFonts w:ascii="Calibri" w:eastAsia="Times New Roman" w:hAnsi="Calibri"/>
          <w:bCs/>
          <w:sz w:val="22"/>
          <w:szCs w:val="22"/>
          <w:lang w:val="ro-RO" w:eastAsia="ru-RU"/>
        </w:rPr>
      </w:pPr>
      <w:r w:rsidRPr="002614B4">
        <w:rPr>
          <w:rFonts w:ascii="Calibri" w:eastAsia="Times New Roman" w:hAnsi="Calibri"/>
          <w:bCs/>
          <w:sz w:val="22"/>
          <w:szCs w:val="22"/>
          <w:lang w:val="ro-RO" w:eastAsia="ru-RU"/>
        </w:rPr>
        <w:t>vacante de administrator al</w:t>
      </w:r>
    </w:p>
    <w:p w:rsidR="002614B4" w:rsidRPr="002614B4" w:rsidRDefault="002614B4" w:rsidP="002614B4">
      <w:pPr>
        <w:spacing w:after="200" w:line="276" w:lineRule="auto"/>
        <w:ind w:left="720"/>
        <w:contextualSpacing/>
        <w:jc w:val="right"/>
        <w:rPr>
          <w:rFonts w:ascii="Calibri" w:eastAsia="Times New Roman" w:hAnsi="Calibri"/>
          <w:bCs/>
          <w:sz w:val="22"/>
          <w:szCs w:val="22"/>
          <w:lang w:val="ro-RO" w:eastAsia="ru-RU"/>
        </w:rPr>
      </w:pPr>
      <w:r w:rsidRPr="002614B4">
        <w:rPr>
          <w:rFonts w:ascii="Calibri" w:eastAsia="Times New Roman" w:hAnsi="Calibri"/>
          <w:bCs/>
          <w:sz w:val="22"/>
          <w:szCs w:val="22"/>
          <w:lang w:val="ro-RO" w:eastAsia="ru-RU"/>
        </w:rPr>
        <w:t xml:space="preserve"> Întreprinderii </w:t>
      </w:r>
      <w:r w:rsidRPr="002614B4">
        <w:rPr>
          <w:rFonts w:eastAsia="Calibri"/>
          <w:sz w:val="22"/>
          <w:szCs w:val="22"/>
          <w:lang w:val="ro-RO" w:eastAsia="en-US"/>
        </w:rPr>
        <w:t xml:space="preserve">Municipale </w:t>
      </w:r>
      <w:r w:rsidRPr="002614B4">
        <w:rPr>
          <w:rFonts w:eastAsia="Times New Roman"/>
          <w:iCs/>
          <w:color w:val="333333"/>
          <w:sz w:val="22"/>
          <w:szCs w:val="22"/>
          <w:lang w:eastAsia="ru-RU"/>
        </w:rPr>
        <w:t>,,</w:t>
      </w:r>
      <w:proofErr w:type="spellStart"/>
      <w:r w:rsidRPr="002614B4">
        <w:rPr>
          <w:rFonts w:eastAsia="Times New Roman"/>
          <w:iCs/>
          <w:color w:val="333333"/>
          <w:sz w:val="22"/>
          <w:szCs w:val="22"/>
          <w:lang w:eastAsia="ru-RU"/>
        </w:rPr>
        <w:t>Servicii</w:t>
      </w:r>
      <w:proofErr w:type="spellEnd"/>
      <w:r w:rsidRPr="002614B4">
        <w:rPr>
          <w:rFonts w:eastAsia="Times New Roman"/>
          <w:iCs/>
          <w:color w:val="333333"/>
          <w:sz w:val="22"/>
          <w:szCs w:val="22"/>
          <w:lang w:eastAsia="ru-RU"/>
        </w:rPr>
        <w:t xml:space="preserve"> </w:t>
      </w:r>
      <w:proofErr w:type="spellStart"/>
      <w:r w:rsidRPr="002614B4">
        <w:rPr>
          <w:rFonts w:eastAsia="Times New Roman"/>
          <w:iCs/>
          <w:color w:val="333333"/>
          <w:sz w:val="22"/>
          <w:szCs w:val="22"/>
          <w:lang w:eastAsia="ru-RU"/>
        </w:rPr>
        <w:t>Comunale</w:t>
      </w:r>
      <w:proofErr w:type="spellEnd"/>
      <w:r w:rsidRPr="002614B4">
        <w:rPr>
          <w:rFonts w:eastAsia="Times New Roman"/>
          <w:iCs/>
          <w:color w:val="333333"/>
          <w:sz w:val="22"/>
          <w:szCs w:val="22"/>
          <w:lang w:eastAsia="ru-RU"/>
        </w:rPr>
        <w:t xml:space="preserve"> </w:t>
      </w:r>
      <w:proofErr w:type="spellStart"/>
      <w:r w:rsidRPr="002614B4">
        <w:rPr>
          <w:rFonts w:eastAsia="Times New Roman"/>
          <w:iCs/>
          <w:color w:val="333333"/>
          <w:sz w:val="22"/>
          <w:szCs w:val="22"/>
          <w:lang w:eastAsia="ru-RU"/>
        </w:rPr>
        <w:t>Peresecina</w:t>
      </w:r>
      <w:proofErr w:type="spellEnd"/>
      <w:r w:rsidRPr="002614B4">
        <w:rPr>
          <w:rFonts w:eastAsia="Times New Roman"/>
          <w:iCs/>
          <w:color w:val="333333"/>
          <w:sz w:val="22"/>
          <w:szCs w:val="22"/>
          <w:lang w:eastAsia="ru-RU"/>
        </w:rPr>
        <w:t xml:space="preserve">”  </w:t>
      </w:r>
    </w:p>
    <w:p w:rsidR="002614B4" w:rsidRPr="002614B4" w:rsidRDefault="002614B4" w:rsidP="002614B4">
      <w:pPr>
        <w:spacing w:after="200" w:line="276" w:lineRule="auto"/>
        <w:ind w:left="720"/>
        <w:contextualSpacing/>
        <w:rPr>
          <w:rFonts w:ascii="Calibri" w:eastAsia="Calibri" w:hAnsi="Calibri"/>
          <w:sz w:val="22"/>
          <w:szCs w:val="22"/>
          <w:lang w:val="ro-RO" w:eastAsia="en-US"/>
        </w:rPr>
      </w:pPr>
    </w:p>
    <w:p w:rsidR="002614B4" w:rsidRPr="002614B4" w:rsidRDefault="002614B4" w:rsidP="002614B4">
      <w:pPr>
        <w:spacing w:after="200" w:line="276" w:lineRule="auto"/>
        <w:ind w:left="720"/>
        <w:contextualSpacing/>
        <w:jc w:val="center"/>
        <w:rPr>
          <w:rFonts w:ascii="Calibri" w:eastAsia="Calibri" w:hAnsi="Calibri"/>
          <w:b/>
          <w:sz w:val="22"/>
          <w:szCs w:val="22"/>
          <w:lang w:val="ro-RO" w:eastAsia="en-US"/>
        </w:rPr>
      </w:pPr>
      <w:r w:rsidRPr="002614B4">
        <w:rPr>
          <w:rFonts w:ascii="Calibri" w:eastAsia="Calibri" w:hAnsi="Calibri"/>
          <w:b/>
          <w:sz w:val="22"/>
          <w:szCs w:val="22"/>
          <w:lang w:val="ro-RO" w:eastAsia="en-US"/>
        </w:rPr>
        <w:t>Fișa de evaluare a interviului</w:t>
      </w:r>
    </w:p>
    <w:p w:rsidR="002614B4" w:rsidRPr="002614B4" w:rsidRDefault="002614B4" w:rsidP="002614B4">
      <w:pPr>
        <w:spacing w:after="200" w:line="276" w:lineRule="auto"/>
        <w:ind w:left="720"/>
        <w:contextualSpacing/>
        <w:jc w:val="center"/>
        <w:rPr>
          <w:rFonts w:ascii="Calibri" w:eastAsia="Calibri" w:hAnsi="Calibri"/>
          <w:b/>
          <w:sz w:val="22"/>
          <w:szCs w:val="22"/>
          <w:lang w:val="ro-RO" w:eastAsia="en-US"/>
        </w:rPr>
      </w:pPr>
    </w:p>
    <w:p w:rsidR="002614B4" w:rsidRPr="002614B4" w:rsidRDefault="002614B4" w:rsidP="002614B4">
      <w:pPr>
        <w:spacing w:after="200" w:line="276" w:lineRule="auto"/>
        <w:ind w:left="720"/>
        <w:contextualSpacing/>
        <w:rPr>
          <w:rFonts w:ascii="Calibri" w:eastAsia="Calibri" w:hAnsi="Calibri"/>
          <w:sz w:val="22"/>
          <w:szCs w:val="22"/>
          <w:lang w:val="ro-RO" w:eastAsia="en-US"/>
        </w:rPr>
      </w:pPr>
      <w:r w:rsidRPr="002614B4">
        <w:rPr>
          <w:rFonts w:ascii="Calibri" w:eastAsia="Calibri" w:hAnsi="Calibri"/>
          <w:sz w:val="22"/>
          <w:szCs w:val="22"/>
          <w:lang w:val="ro-RO" w:eastAsia="en-US"/>
        </w:rPr>
        <w:t xml:space="preserve">Numele candidatului: __________________________________________________ </w:t>
      </w:r>
    </w:p>
    <w:p w:rsidR="002614B4" w:rsidRPr="002614B4" w:rsidRDefault="002614B4" w:rsidP="002614B4">
      <w:pPr>
        <w:spacing w:after="200" w:line="276" w:lineRule="auto"/>
        <w:ind w:left="720"/>
        <w:contextualSpacing/>
        <w:rPr>
          <w:rFonts w:ascii="Calibri" w:eastAsia="Calibri" w:hAnsi="Calibri"/>
          <w:sz w:val="22"/>
          <w:szCs w:val="22"/>
          <w:lang w:val="ro-RO" w:eastAsia="en-US"/>
        </w:rPr>
      </w:pPr>
    </w:p>
    <w:tbl>
      <w:tblPr>
        <w:tblStyle w:val="GrilTabel3"/>
        <w:tblW w:w="5000" w:type="pct"/>
        <w:tblLook w:val="01E0" w:firstRow="1" w:lastRow="1" w:firstColumn="1" w:lastColumn="1" w:noHBand="0" w:noVBand="0"/>
      </w:tblPr>
      <w:tblGrid>
        <w:gridCol w:w="572"/>
        <w:gridCol w:w="6526"/>
        <w:gridCol w:w="2473"/>
      </w:tblGrid>
      <w:tr w:rsidR="002614B4" w:rsidRPr="002614B4" w:rsidTr="004240BB">
        <w:tc>
          <w:tcPr>
            <w:tcW w:w="299" w:type="pct"/>
          </w:tcPr>
          <w:p w:rsidR="002614B4" w:rsidRPr="002614B4" w:rsidRDefault="002614B4" w:rsidP="002614B4">
            <w:pPr>
              <w:jc w:val="center"/>
              <w:rPr>
                <w:rFonts w:eastAsia="Calibri"/>
                <w:b/>
                <w:lang w:val="ro-RO" w:eastAsia="en-US"/>
              </w:rPr>
            </w:pPr>
            <w:r w:rsidRPr="002614B4">
              <w:rPr>
                <w:rFonts w:eastAsia="Calibri"/>
                <w:b/>
                <w:lang w:val="ro-RO" w:eastAsia="en-US"/>
              </w:rPr>
              <w:t>Nr. crt.</w:t>
            </w:r>
          </w:p>
        </w:tc>
        <w:tc>
          <w:tcPr>
            <w:tcW w:w="3409" w:type="pct"/>
          </w:tcPr>
          <w:p w:rsidR="002614B4" w:rsidRPr="002614B4" w:rsidRDefault="002614B4" w:rsidP="002614B4">
            <w:pPr>
              <w:jc w:val="center"/>
              <w:rPr>
                <w:rFonts w:eastAsia="Calibri"/>
                <w:b/>
                <w:lang w:val="ro-RO" w:eastAsia="en-US"/>
              </w:rPr>
            </w:pPr>
            <w:r w:rsidRPr="002614B4">
              <w:rPr>
                <w:rFonts w:eastAsia="Calibri"/>
                <w:b/>
                <w:lang w:val="ro-RO" w:eastAsia="en-US"/>
              </w:rPr>
              <w:t>Tipuri de întrebări</w:t>
            </w:r>
          </w:p>
        </w:tc>
        <w:tc>
          <w:tcPr>
            <w:tcW w:w="1292" w:type="pct"/>
          </w:tcPr>
          <w:p w:rsidR="002614B4" w:rsidRPr="002614B4" w:rsidRDefault="002614B4" w:rsidP="002614B4">
            <w:pPr>
              <w:jc w:val="center"/>
              <w:rPr>
                <w:rFonts w:eastAsia="Calibri"/>
                <w:b/>
                <w:lang w:val="ro-RO" w:eastAsia="en-US"/>
              </w:rPr>
            </w:pPr>
            <w:r w:rsidRPr="002614B4">
              <w:rPr>
                <w:rFonts w:eastAsia="Calibri"/>
                <w:b/>
                <w:lang w:val="ro-RO" w:eastAsia="en-US"/>
              </w:rPr>
              <w:t>Punctajul acordat de membrul Comisiei</w:t>
            </w:r>
          </w:p>
          <w:p w:rsidR="002614B4" w:rsidRPr="002614B4" w:rsidRDefault="002614B4" w:rsidP="002614B4">
            <w:pPr>
              <w:jc w:val="center"/>
              <w:rPr>
                <w:rFonts w:eastAsia="Calibri"/>
                <w:b/>
                <w:lang w:val="ro-RO" w:eastAsia="en-US"/>
              </w:rPr>
            </w:pPr>
            <w:r w:rsidRPr="002614B4">
              <w:rPr>
                <w:rFonts w:eastAsia="Calibri"/>
                <w:b/>
                <w:lang w:val="ro-RO" w:eastAsia="en-US"/>
              </w:rPr>
              <w:t>(de la 1- pînă la 10)</w:t>
            </w:r>
          </w:p>
        </w:tc>
      </w:tr>
      <w:tr w:rsidR="002614B4" w:rsidRPr="002614B4" w:rsidTr="004240BB">
        <w:tc>
          <w:tcPr>
            <w:tcW w:w="299" w:type="pct"/>
          </w:tcPr>
          <w:p w:rsidR="002614B4" w:rsidRPr="002614B4" w:rsidRDefault="002614B4" w:rsidP="002614B4">
            <w:pPr>
              <w:numPr>
                <w:ilvl w:val="0"/>
                <w:numId w:val="18"/>
              </w:numPr>
              <w:jc w:val="center"/>
              <w:rPr>
                <w:rFonts w:eastAsia="Calibri"/>
                <w:lang w:val="ro-RO" w:eastAsia="en-US"/>
              </w:rPr>
            </w:pPr>
          </w:p>
        </w:tc>
        <w:tc>
          <w:tcPr>
            <w:tcW w:w="3409" w:type="pct"/>
          </w:tcPr>
          <w:p w:rsidR="002614B4" w:rsidRPr="002614B4" w:rsidRDefault="002614B4" w:rsidP="002614B4">
            <w:pPr>
              <w:rPr>
                <w:rFonts w:eastAsia="Calibri"/>
                <w:lang w:val="ro-RO" w:eastAsia="en-US"/>
              </w:rPr>
            </w:pPr>
            <w:r w:rsidRPr="002614B4">
              <w:rPr>
                <w:rFonts w:eastAsia="Calibri"/>
                <w:lang w:val="ro-RO" w:eastAsia="en-US"/>
              </w:rPr>
              <w:t>Competențe profesionale de importanță strategică:</w:t>
            </w:r>
          </w:p>
          <w:p w:rsidR="002614B4" w:rsidRPr="002614B4" w:rsidRDefault="002614B4" w:rsidP="002614B4">
            <w:pPr>
              <w:rPr>
                <w:rFonts w:eastAsia="Calibri"/>
                <w:i/>
                <w:lang w:val="ro-RO" w:eastAsia="en-US"/>
              </w:rPr>
            </w:pPr>
            <w:r w:rsidRPr="002614B4">
              <w:rPr>
                <w:rFonts w:eastAsia="Calibri"/>
                <w:i/>
                <w:lang w:val="ro-RO" w:eastAsia="en-US"/>
              </w:rPr>
              <w:t>abilități strategice</w:t>
            </w:r>
          </w:p>
          <w:p w:rsidR="002614B4" w:rsidRPr="002614B4" w:rsidRDefault="002614B4" w:rsidP="002614B4">
            <w:pPr>
              <w:rPr>
                <w:rFonts w:eastAsia="Calibri"/>
                <w:i/>
                <w:lang w:val="ro-RO" w:eastAsia="en-US"/>
              </w:rPr>
            </w:pPr>
            <w:r w:rsidRPr="002614B4">
              <w:rPr>
                <w:rFonts w:eastAsia="Calibri"/>
                <w:i/>
                <w:lang w:val="ro-RO" w:eastAsia="en-US"/>
              </w:rPr>
              <w:t>capacitate de analiză şi sinteză</w:t>
            </w:r>
          </w:p>
          <w:p w:rsidR="002614B4" w:rsidRPr="002614B4" w:rsidRDefault="002614B4" w:rsidP="002614B4">
            <w:pPr>
              <w:rPr>
                <w:rFonts w:eastAsia="Calibri"/>
                <w:i/>
                <w:lang w:val="ro-RO" w:eastAsia="en-US"/>
              </w:rPr>
            </w:pPr>
            <w:r w:rsidRPr="002614B4">
              <w:rPr>
                <w:rFonts w:eastAsia="Calibri"/>
                <w:i/>
                <w:lang w:val="ro-RO" w:eastAsia="en-US"/>
              </w:rPr>
              <w:t>capacitate de comunicare</w:t>
            </w:r>
          </w:p>
          <w:p w:rsidR="002614B4" w:rsidRPr="002614B4" w:rsidRDefault="002614B4" w:rsidP="002614B4">
            <w:pPr>
              <w:rPr>
                <w:rFonts w:eastAsia="Calibri"/>
                <w:i/>
                <w:lang w:val="ro-RO" w:eastAsia="en-US"/>
              </w:rPr>
            </w:pPr>
            <w:r w:rsidRPr="002614B4">
              <w:rPr>
                <w:rFonts w:eastAsia="Calibri"/>
                <w:i/>
                <w:lang w:val="ro-RO" w:eastAsia="en-US"/>
              </w:rPr>
              <w:t>orientare către rezultate</w:t>
            </w:r>
          </w:p>
          <w:p w:rsidR="002614B4" w:rsidRPr="002614B4" w:rsidRDefault="002614B4" w:rsidP="002614B4">
            <w:pPr>
              <w:rPr>
                <w:rFonts w:eastAsia="Calibri"/>
                <w:lang w:val="ro-RO" w:eastAsia="en-US"/>
              </w:rPr>
            </w:pPr>
            <w:r w:rsidRPr="002614B4">
              <w:rPr>
                <w:rFonts w:eastAsia="Calibri"/>
                <w:i/>
                <w:lang w:val="ro-RO" w:eastAsia="en-US"/>
              </w:rPr>
              <w:t>capacitate de luare a deciziilor</w:t>
            </w:r>
          </w:p>
        </w:tc>
        <w:tc>
          <w:tcPr>
            <w:tcW w:w="1292" w:type="pct"/>
          </w:tcPr>
          <w:p w:rsidR="002614B4" w:rsidRPr="002614B4" w:rsidRDefault="002614B4" w:rsidP="002614B4">
            <w:pPr>
              <w:jc w:val="center"/>
              <w:rPr>
                <w:rFonts w:eastAsia="Calibri"/>
                <w:lang w:val="ro-RO" w:eastAsia="en-US"/>
              </w:rPr>
            </w:pPr>
            <w:r w:rsidRPr="002614B4">
              <w:rPr>
                <w:rFonts w:eastAsia="Calibri"/>
                <w:lang w:val="ro-RO" w:eastAsia="en-US"/>
              </w:rPr>
              <w:t>x</w:t>
            </w:r>
          </w:p>
          <w:p w:rsidR="002614B4" w:rsidRPr="002614B4" w:rsidRDefault="002614B4" w:rsidP="002614B4">
            <w:pPr>
              <w:jc w:val="center"/>
              <w:rPr>
                <w:rFonts w:eastAsia="Calibri"/>
                <w:lang w:val="ro-RO" w:eastAsia="en-US"/>
              </w:rPr>
            </w:pPr>
            <w:r w:rsidRPr="002614B4">
              <w:rPr>
                <w:rFonts w:eastAsia="Calibri"/>
                <w:lang w:val="ro-RO" w:eastAsia="en-US"/>
              </w:rPr>
              <w:t>_____</w:t>
            </w:r>
          </w:p>
          <w:p w:rsidR="002614B4" w:rsidRPr="002614B4" w:rsidRDefault="002614B4" w:rsidP="002614B4">
            <w:pPr>
              <w:jc w:val="center"/>
              <w:rPr>
                <w:rFonts w:eastAsia="Calibri"/>
                <w:lang w:val="ro-RO" w:eastAsia="en-US"/>
              </w:rPr>
            </w:pPr>
            <w:r w:rsidRPr="002614B4">
              <w:rPr>
                <w:rFonts w:eastAsia="Calibri"/>
                <w:lang w:val="ro-RO" w:eastAsia="en-US"/>
              </w:rPr>
              <w:t>_____</w:t>
            </w:r>
          </w:p>
          <w:p w:rsidR="002614B4" w:rsidRPr="002614B4" w:rsidRDefault="002614B4" w:rsidP="002614B4">
            <w:pPr>
              <w:jc w:val="center"/>
              <w:rPr>
                <w:rFonts w:eastAsia="Calibri"/>
                <w:lang w:val="ro-RO" w:eastAsia="en-US"/>
              </w:rPr>
            </w:pPr>
            <w:r w:rsidRPr="002614B4">
              <w:rPr>
                <w:rFonts w:eastAsia="Calibri"/>
                <w:lang w:val="ro-RO" w:eastAsia="en-US"/>
              </w:rPr>
              <w:t>_____</w:t>
            </w:r>
          </w:p>
          <w:p w:rsidR="002614B4" w:rsidRPr="002614B4" w:rsidRDefault="002614B4" w:rsidP="002614B4">
            <w:pPr>
              <w:jc w:val="center"/>
              <w:rPr>
                <w:rFonts w:eastAsia="Calibri"/>
                <w:lang w:val="ro-RO" w:eastAsia="en-US"/>
              </w:rPr>
            </w:pPr>
            <w:r w:rsidRPr="002614B4">
              <w:rPr>
                <w:rFonts w:eastAsia="Calibri"/>
                <w:lang w:val="ro-RO" w:eastAsia="en-US"/>
              </w:rPr>
              <w:t>_____</w:t>
            </w:r>
          </w:p>
          <w:p w:rsidR="002614B4" w:rsidRPr="002614B4" w:rsidRDefault="002614B4" w:rsidP="002614B4">
            <w:pPr>
              <w:jc w:val="center"/>
              <w:rPr>
                <w:rFonts w:eastAsia="Calibri"/>
                <w:lang w:val="ro-RO" w:eastAsia="en-US"/>
              </w:rPr>
            </w:pPr>
            <w:r w:rsidRPr="002614B4">
              <w:rPr>
                <w:rFonts w:eastAsia="Calibri"/>
                <w:lang w:val="ro-RO" w:eastAsia="en-US"/>
              </w:rPr>
              <w:t>_____</w:t>
            </w:r>
          </w:p>
        </w:tc>
      </w:tr>
      <w:tr w:rsidR="002614B4" w:rsidRPr="002614B4" w:rsidTr="004240BB">
        <w:tc>
          <w:tcPr>
            <w:tcW w:w="299" w:type="pct"/>
          </w:tcPr>
          <w:p w:rsidR="002614B4" w:rsidRPr="002614B4" w:rsidRDefault="002614B4" w:rsidP="002614B4">
            <w:pPr>
              <w:numPr>
                <w:ilvl w:val="0"/>
                <w:numId w:val="18"/>
              </w:numPr>
              <w:jc w:val="center"/>
              <w:rPr>
                <w:rFonts w:eastAsia="Calibri"/>
                <w:lang w:val="ro-RO" w:eastAsia="en-US"/>
              </w:rPr>
            </w:pPr>
          </w:p>
        </w:tc>
        <w:tc>
          <w:tcPr>
            <w:tcW w:w="3409" w:type="pct"/>
          </w:tcPr>
          <w:p w:rsidR="002614B4" w:rsidRPr="002614B4" w:rsidRDefault="002614B4" w:rsidP="002614B4">
            <w:pPr>
              <w:rPr>
                <w:rFonts w:eastAsia="Calibri"/>
                <w:lang w:val="ro-RO" w:eastAsia="en-US"/>
              </w:rPr>
            </w:pPr>
            <w:r w:rsidRPr="002614B4">
              <w:rPr>
                <w:rFonts w:eastAsia="Calibri"/>
                <w:iCs/>
                <w:lang w:val="ro-RO" w:eastAsia="en-US"/>
              </w:rPr>
              <w:t>Competențe de conducere</w:t>
            </w:r>
          </w:p>
        </w:tc>
        <w:tc>
          <w:tcPr>
            <w:tcW w:w="1292" w:type="pct"/>
          </w:tcPr>
          <w:p w:rsidR="002614B4" w:rsidRPr="002614B4" w:rsidRDefault="002614B4" w:rsidP="002614B4">
            <w:pPr>
              <w:jc w:val="center"/>
              <w:rPr>
                <w:rFonts w:eastAsia="Calibri"/>
                <w:lang w:val="ro-RO" w:eastAsia="en-US"/>
              </w:rPr>
            </w:pPr>
          </w:p>
        </w:tc>
      </w:tr>
      <w:tr w:rsidR="002614B4" w:rsidRPr="002614B4" w:rsidTr="004240BB">
        <w:tc>
          <w:tcPr>
            <w:tcW w:w="299" w:type="pct"/>
          </w:tcPr>
          <w:p w:rsidR="002614B4" w:rsidRPr="002614B4" w:rsidRDefault="002614B4" w:rsidP="002614B4">
            <w:pPr>
              <w:numPr>
                <w:ilvl w:val="0"/>
                <w:numId w:val="18"/>
              </w:numPr>
              <w:jc w:val="center"/>
              <w:rPr>
                <w:rFonts w:eastAsia="Calibri"/>
                <w:lang w:val="ro-RO" w:eastAsia="en-US"/>
              </w:rPr>
            </w:pPr>
          </w:p>
        </w:tc>
        <w:tc>
          <w:tcPr>
            <w:tcW w:w="3409" w:type="pct"/>
          </w:tcPr>
          <w:p w:rsidR="002614B4" w:rsidRPr="002614B4" w:rsidRDefault="002614B4" w:rsidP="002614B4">
            <w:pPr>
              <w:rPr>
                <w:rFonts w:eastAsia="Calibri"/>
                <w:lang w:val="ro-RO" w:eastAsia="en-US"/>
              </w:rPr>
            </w:pPr>
            <w:r w:rsidRPr="002614B4">
              <w:rPr>
                <w:rFonts w:eastAsia="Calibri"/>
                <w:iCs/>
                <w:lang w:val="ro-RO" w:eastAsia="en-US"/>
              </w:rPr>
              <w:t>Competențe de guvernanță corporativă</w:t>
            </w:r>
          </w:p>
        </w:tc>
        <w:tc>
          <w:tcPr>
            <w:tcW w:w="1292" w:type="pct"/>
          </w:tcPr>
          <w:p w:rsidR="002614B4" w:rsidRPr="002614B4" w:rsidRDefault="002614B4" w:rsidP="002614B4">
            <w:pPr>
              <w:jc w:val="center"/>
              <w:rPr>
                <w:rFonts w:eastAsia="Calibri"/>
                <w:lang w:val="ro-RO" w:eastAsia="en-US"/>
              </w:rPr>
            </w:pPr>
          </w:p>
        </w:tc>
      </w:tr>
      <w:tr w:rsidR="002614B4" w:rsidRPr="002614B4" w:rsidTr="004240BB">
        <w:tc>
          <w:tcPr>
            <w:tcW w:w="299" w:type="pct"/>
          </w:tcPr>
          <w:p w:rsidR="002614B4" w:rsidRPr="002614B4" w:rsidRDefault="002614B4" w:rsidP="002614B4">
            <w:pPr>
              <w:numPr>
                <w:ilvl w:val="0"/>
                <w:numId w:val="18"/>
              </w:numPr>
              <w:jc w:val="center"/>
              <w:rPr>
                <w:rFonts w:eastAsia="Calibri"/>
                <w:lang w:val="ro-RO" w:eastAsia="en-US"/>
              </w:rPr>
            </w:pPr>
          </w:p>
        </w:tc>
        <w:tc>
          <w:tcPr>
            <w:tcW w:w="3409" w:type="pct"/>
          </w:tcPr>
          <w:p w:rsidR="002614B4" w:rsidRPr="002614B4" w:rsidRDefault="002614B4" w:rsidP="002614B4">
            <w:pPr>
              <w:rPr>
                <w:rFonts w:eastAsia="Calibri"/>
                <w:lang w:val="ro-RO" w:eastAsia="en-US"/>
              </w:rPr>
            </w:pPr>
            <w:r w:rsidRPr="002614B4">
              <w:rPr>
                <w:rFonts w:eastAsia="Calibri"/>
                <w:lang w:val="ro-RO" w:eastAsia="en-US"/>
              </w:rPr>
              <w:t>Trăsături</w:t>
            </w:r>
          </w:p>
        </w:tc>
        <w:tc>
          <w:tcPr>
            <w:tcW w:w="1292" w:type="pct"/>
          </w:tcPr>
          <w:p w:rsidR="002614B4" w:rsidRPr="002614B4" w:rsidRDefault="002614B4" w:rsidP="002614B4">
            <w:pPr>
              <w:jc w:val="center"/>
              <w:rPr>
                <w:rFonts w:eastAsia="Calibri"/>
                <w:lang w:val="ro-RO" w:eastAsia="en-US"/>
              </w:rPr>
            </w:pPr>
          </w:p>
        </w:tc>
      </w:tr>
      <w:tr w:rsidR="002614B4" w:rsidRPr="002614B4" w:rsidTr="004240BB">
        <w:tc>
          <w:tcPr>
            <w:tcW w:w="299" w:type="pct"/>
          </w:tcPr>
          <w:p w:rsidR="002614B4" w:rsidRPr="002614B4" w:rsidRDefault="002614B4" w:rsidP="002614B4">
            <w:pPr>
              <w:numPr>
                <w:ilvl w:val="0"/>
                <w:numId w:val="18"/>
              </w:numPr>
              <w:jc w:val="center"/>
              <w:rPr>
                <w:rFonts w:eastAsia="Calibri"/>
                <w:lang w:val="ro-RO" w:eastAsia="en-US"/>
              </w:rPr>
            </w:pPr>
          </w:p>
        </w:tc>
        <w:tc>
          <w:tcPr>
            <w:tcW w:w="3409" w:type="pct"/>
          </w:tcPr>
          <w:p w:rsidR="002614B4" w:rsidRPr="002614B4" w:rsidRDefault="002614B4" w:rsidP="002614B4">
            <w:pPr>
              <w:rPr>
                <w:rFonts w:eastAsia="Calibri"/>
                <w:lang w:val="ro-RO" w:eastAsia="en-US"/>
              </w:rPr>
            </w:pPr>
            <w:r w:rsidRPr="002614B4">
              <w:rPr>
                <w:rFonts w:eastAsia="Calibri"/>
                <w:lang w:val="ro-RO" w:eastAsia="en-US"/>
              </w:rPr>
              <w:t>Legislația în domeniul respectiv</w:t>
            </w:r>
          </w:p>
        </w:tc>
        <w:tc>
          <w:tcPr>
            <w:tcW w:w="1292" w:type="pct"/>
          </w:tcPr>
          <w:p w:rsidR="002614B4" w:rsidRPr="002614B4" w:rsidRDefault="002614B4" w:rsidP="002614B4">
            <w:pPr>
              <w:jc w:val="center"/>
              <w:rPr>
                <w:rFonts w:eastAsia="Calibri"/>
                <w:lang w:val="ro-RO" w:eastAsia="en-US"/>
              </w:rPr>
            </w:pPr>
          </w:p>
        </w:tc>
      </w:tr>
      <w:tr w:rsidR="002614B4" w:rsidRPr="002614B4" w:rsidTr="004240BB">
        <w:tc>
          <w:tcPr>
            <w:tcW w:w="299" w:type="pct"/>
          </w:tcPr>
          <w:p w:rsidR="002614B4" w:rsidRPr="002614B4" w:rsidRDefault="002614B4" w:rsidP="002614B4">
            <w:pPr>
              <w:rPr>
                <w:rFonts w:eastAsia="Calibri"/>
                <w:b/>
                <w:lang w:val="ro-RO" w:eastAsia="en-US"/>
              </w:rPr>
            </w:pPr>
          </w:p>
        </w:tc>
        <w:tc>
          <w:tcPr>
            <w:tcW w:w="3409" w:type="pct"/>
          </w:tcPr>
          <w:p w:rsidR="002614B4" w:rsidRPr="002614B4" w:rsidRDefault="002614B4" w:rsidP="002614B4">
            <w:pPr>
              <w:rPr>
                <w:rFonts w:eastAsia="Calibri"/>
                <w:b/>
                <w:lang w:val="ro-RO" w:eastAsia="en-US"/>
              </w:rPr>
            </w:pPr>
            <w:r w:rsidRPr="002614B4">
              <w:rPr>
                <w:rFonts w:eastAsia="Calibri"/>
                <w:b/>
                <w:iCs/>
                <w:lang w:val="ro-RO" w:eastAsia="en-US"/>
              </w:rPr>
              <w:t>TOTAL (media aritmetică simplă):</w:t>
            </w:r>
          </w:p>
        </w:tc>
        <w:tc>
          <w:tcPr>
            <w:tcW w:w="1292" w:type="pct"/>
          </w:tcPr>
          <w:p w:rsidR="002614B4" w:rsidRPr="002614B4" w:rsidRDefault="002614B4" w:rsidP="002614B4">
            <w:pPr>
              <w:jc w:val="center"/>
              <w:rPr>
                <w:rFonts w:eastAsia="Calibri"/>
                <w:b/>
                <w:lang w:val="ro-RO" w:eastAsia="en-US"/>
              </w:rPr>
            </w:pPr>
          </w:p>
        </w:tc>
      </w:tr>
    </w:tbl>
    <w:p w:rsidR="002614B4" w:rsidRPr="002614B4" w:rsidRDefault="002614B4" w:rsidP="002614B4">
      <w:pPr>
        <w:spacing w:after="200" w:line="276" w:lineRule="auto"/>
        <w:jc w:val="center"/>
        <w:rPr>
          <w:rFonts w:eastAsia="Calibri"/>
          <w:iCs/>
          <w:lang w:val="ro-RO" w:eastAsia="en-US"/>
        </w:rPr>
      </w:pPr>
    </w:p>
    <w:p w:rsidR="002614B4" w:rsidRPr="002614B4" w:rsidRDefault="002614B4" w:rsidP="002614B4">
      <w:pPr>
        <w:spacing w:after="200" w:line="276" w:lineRule="auto"/>
        <w:jc w:val="center"/>
        <w:rPr>
          <w:rFonts w:eastAsia="Calibri"/>
          <w:iCs/>
          <w:lang w:val="ro-RO" w:eastAsia="en-US"/>
        </w:rPr>
      </w:pPr>
    </w:p>
    <w:p w:rsidR="002614B4" w:rsidRPr="002614B4" w:rsidRDefault="002614B4" w:rsidP="002614B4">
      <w:pPr>
        <w:spacing w:after="200" w:line="276" w:lineRule="auto"/>
        <w:rPr>
          <w:rFonts w:eastAsia="Calibri"/>
          <w:lang w:val="ro-RO" w:eastAsia="en-US"/>
        </w:rPr>
      </w:pPr>
      <w:r w:rsidRPr="002614B4">
        <w:rPr>
          <w:rFonts w:eastAsia="Calibri"/>
          <w:lang w:val="ro-RO" w:eastAsia="en-US"/>
        </w:rPr>
        <w:t>___ _________________20__</w:t>
      </w: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jc w:val="right"/>
        <w:rPr>
          <w:rFonts w:eastAsia="Calibri"/>
          <w:iCs/>
          <w:lang w:val="ro-RO" w:eastAsia="en-US"/>
        </w:rPr>
      </w:pPr>
    </w:p>
    <w:p w:rsidR="002614B4" w:rsidRPr="002614B4" w:rsidRDefault="002614B4" w:rsidP="002614B4">
      <w:pPr>
        <w:spacing w:after="200" w:line="276" w:lineRule="auto"/>
        <w:ind w:hanging="11"/>
        <w:contextualSpacing/>
        <w:jc w:val="right"/>
        <w:rPr>
          <w:rFonts w:ascii="Calibri" w:eastAsia="Calibri" w:hAnsi="Calibri"/>
          <w:sz w:val="22"/>
          <w:szCs w:val="22"/>
          <w:lang w:val="ro-RO" w:eastAsia="en-US"/>
        </w:rPr>
      </w:pPr>
      <w:r w:rsidRPr="002614B4">
        <w:rPr>
          <w:rFonts w:ascii="Calibri" w:eastAsia="Calibri" w:hAnsi="Calibri"/>
          <w:sz w:val="22"/>
          <w:szCs w:val="22"/>
          <w:lang w:val="ro-RO" w:eastAsia="en-US"/>
        </w:rPr>
        <w:t>Anexa nr. 3</w:t>
      </w:r>
    </w:p>
    <w:p w:rsidR="002614B4" w:rsidRPr="002614B4" w:rsidRDefault="002614B4" w:rsidP="002614B4">
      <w:pPr>
        <w:spacing w:after="200" w:line="276" w:lineRule="auto"/>
        <w:ind w:hanging="11"/>
        <w:contextualSpacing/>
        <w:jc w:val="right"/>
        <w:rPr>
          <w:rFonts w:ascii="Calibri" w:eastAsia="Times New Roman" w:hAnsi="Calibri"/>
          <w:bCs/>
          <w:sz w:val="22"/>
          <w:szCs w:val="22"/>
          <w:lang w:val="ro-RO" w:eastAsia="ru-RU"/>
        </w:rPr>
      </w:pPr>
      <w:r w:rsidRPr="002614B4">
        <w:rPr>
          <w:rFonts w:ascii="Calibri" w:eastAsia="Times New Roman" w:hAnsi="Calibri"/>
          <w:bCs/>
          <w:sz w:val="22"/>
          <w:szCs w:val="22"/>
          <w:lang w:val="ro-RO" w:eastAsia="en-GB"/>
        </w:rPr>
        <w:lastRenderedPageBreak/>
        <w:t xml:space="preserve">la Regulamentul </w:t>
      </w:r>
      <w:r w:rsidRPr="002614B4">
        <w:rPr>
          <w:rFonts w:ascii="Calibri" w:eastAsia="Times New Roman" w:hAnsi="Calibri"/>
          <w:bCs/>
          <w:sz w:val="22"/>
          <w:szCs w:val="22"/>
          <w:lang w:val="ro-RO" w:eastAsia="ru-RU"/>
        </w:rPr>
        <w:t xml:space="preserve">privind organizarea şi </w:t>
      </w:r>
    </w:p>
    <w:p w:rsidR="002614B4" w:rsidRPr="002614B4" w:rsidRDefault="002614B4" w:rsidP="002614B4">
      <w:pPr>
        <w:spacing w:after="200" w:line="276" w:lineRule="auto"/>
        <w:ind w:hanging="11"/>
        <w:contextualSpacing/>
        <w:jc w:val="right"/>
        <w:rPr>
          <w:rFonts w:ascii="Calibri" w:eastAsia="Times New Roman" w:hAnsi="Calibri"/>
          <w:bCs/>
          <w:sz w:val="22"/>
          <w:szCs w:val="22"/>
          <w:lang w:val="ro-RO" w:eastAsia="ru-RU"/>
        </w:rPr>
      </w:pPr>
      <w:r w:rsidRPr="002614B4">
        <w:rPr>
          <w:rFonts w:ascii="Calibri" w:eastAsia="Times New Roman" w:hAnsi="Calibri"/>
          <w:bCs/>
          <w:sz w:val="22"/>
          <w:szCs w:val="22"/>
          <w:lang w:val="ro-RO" w:eastAsia="ru-RU"/>
        </w:rPr>
        <w:t xml:space="preserve">desfăşurarea concursului pentru ocuparea funcţiei </w:t>
      </w:r>
    </w:p>
    <w:p w:rsidR="002614B4" w:rsidRPr="002614B4" w:rsidRDefault="002614B4" w:rsidP="002614B4">
      <w:pPr>
        <w:spacing w:after="200" w:line="276" w:lineRule="auto"/>
        <w:ind w:hanging="11"/>
        <w:contextualSpacing/>
        <w:jc w:val="right"/>
        <w:rPr>
          <w:rFonts w:ascii="Calibri" w:eastAsia="Times New Roman" w:hAnsi="Calibri"/>
          <w:bCs/>
          <w:sz w:val="22"/>
          <w:szCs w:val="22"/>
          <w:lang w:val="ro-RO" w:eastAsia="ru-RU"/>
        </w:rPr>
      </w:pPr>
      <w:r w:rsidRPr="002614B4">
        <w:rPr>
          <w:rFonts w:ascii="Calibri" w:eastAsia="Times New Roman" w:hAnsi="Calibri"/>
          <w:bCs/>
          <w:sz w:val="22"/>
          <w:szCs w:val="22"/>
          <w:lang w:val="ro-RO" w:eastAsia="ru-RU"/>
        </w:rPr>
        <w:t xml:space="preserve">vacante de administrator al Întreprinderii </w:t>
      </w:r>
      <w:r w:rsidRPr="002614B4">
        <w:rPr>
          <w:rFonts w:ascii="Calibri" w:eastAsia="Calibri" w:hAnsi="Calibri"/>
          <w:sz w:val="22"/>
          <w:szCs w:val="22"/>
          <w:lang w:val="ro-RO" w:eastAsia="en-US"/>
        </w:rPr>
        <w:t xml:space="preserve">Municipale </w:t>
      </w:r>
      <w:r w:rsidRPr="002614B4">
        <w:rPr>
          <w:rFonts w:ascii="Calibri" w:eastAsia="Times New Roman" w:hAnsi="Calibri"/>
          <w:color w:val="333333"/>
          <w:sz w:val="22"/>
          <w:szCs w:val="22"/>
          <w:lang w:eastAsia="ru-RU"/>
        </w:rPr>
        <w:t>,,</w:t>
      </w:r>
      <w:proofErr w:type="spellStart"/>
      <w:r w:rsidRPr="002614B4">
        <w:rPr>
          <w:rFonts w:ascii="Calibri" w:eastAsia="Times New Roman" w:hAnsi="Calibri"/>
          <w:color w:val="333333"/>
          <w:sz w:val="22"/>
          <w:szCs w:val="22"/>
          <w:lang w:eastAsia="ru-RU"/>
        </w:rPr>
        <w:t>Servicii</w:t>
      </w:r>
      <w:proofErr w:type="spellEnd"/>
      <w:r w:rsidRPr="002614B4">
        <w:rPr>
          <w:rFonts w:ascii="Calibri" w:eastAsia="Times New Roman" w:hAnsi="Calibri"/>
          <w:color w:val="333333"/>
          <w:sz w:val="22"/>
          <w:szCs w:val="22"/>
          <w:lang w:eastAsia="ru-RU"/>
        </w:rPr>
        <w:t xml:space="preserve"> </w:t>
      </w:r>
      <w:proofErr w:type="spellStart"/>
      <w:r w:rsidRPr="002614B4">
        <w:rPr>
          <w:rFonts w:ascii="Calibri" w:eastAsia="Times New Roman" w:hAnsi="Calibri"/>
          <w:color w:val="333333"/>
          <w:sz w:val="22"/>
          <w:szCs w:val="22"/>
          <w:lang w:eastAsia="ru-RU"/>
        </w:rPr>
        <w:t>Comunale</w:t>
      </w:r>
      <w:proofErr w:type="spellEnd"/>
      <w:r w:rsidRPr="002614B4">
        <w:rPr>
          <w:rFonts w:ascii="Calibri" w:eastAsia="Times New Roman" w:hAnsi="Calibri"/>
          <w:color w:val="333333"/>
          <w:sz w:val="22"/>
          <w:szCs w:val="22"/>
          <w:lang w:eastAsia="ru-RU"/>
        </w:rPr>
        <w:t xml:space="preserve"> </w:t>
      </w:r>
      <w:proofErr w:type="spellStart"/>
      <w:r w:rsidRPr="002614B4">
        <w:rPr>
          <w:rFonts w:ascii="Calibri" w:eastAsia="Times New Roman" w:hAnsi="Calibri"/>
          <w:color w:val="333333"/>
          <w:sz w:val="22"/>
          <w:szCs w:val="22"/>
          <w:lang w:eastAsia="ru-RU"/>
        </w:rPr>
        <w:t>Peresecina</w:t>
      </w:r>
      <w:proofErr w:type="spellEnd"/>
      <w:r w:rsidRPr="002614B4">
        <w:rPr>
          <w:rFonts w:ascii="Calibri" w:eastAsia="Times New Roman" w:hAnsi="Calibri"/>
          <w:color w:val="333333"/>
          <w:sz w:val="22"/>
          <w:szCs w:val="22"/>
          <w:lang w:eastAsia="ru-RU"/>
        </w:rPr>
        <w:t xml:space="preserve">”  </w:t>
      </w:r>
    </w:p>
    <w:tbl>
      <w:tblPr>
        <w:tblpPr w:leftFromText="180" w:rightFromText="180" w:vertAnchor="text" w:tblpX="-743" w:tblpY="1"/>
        <w:tblOverlap w:val="never"/>
        <w:tblW w:w="55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276"/>
        <w:gridCol w:w="3544"/>
        <w:gridCol w:w="1561"/>
        <w:gridCol w:w="2834"/>
      </w:tblGrid>
      <w:tr w:rsidR="002614B4" w:rsidRPr="002614B4" w:rsidTr="004240BB">
        <w:tc>
          <w:tcPr>
            <w:tcW w:w="5000" w:type="pct"/>
            <w:gridSpan w:val="5"/>
          </w:tcPr>
          <w:p w:rsidR="002614B4" w:rsidRPr="002614B4" w:rsidRDefault="002614B4" w:rsidP="002614B4">
            <w:pPr>
              <w:spacing w:after="200" w:line="276" w:lineRule="auto"/>
              <w:jc w:val="center"/>
              <w:rPr>
                <w:rFonts w:eastAsia="Calibri"/>
                <w:b/>
                <w:sz w:val="22"/>
                <w:szCs w:val="22"/>
                <w:lang w:val="ro-RO" w:eastAsia="en-US"/>
              </w:rPr>
            </w:pPr>
            <w:r w:rsidRPr="002614B4">
              <w:rPr>
                <w:rFonts w:eastAsia="Calibri"/>
                <w:b/>
                <w:sz w:val="22"/>
                <w:szCs w:val="22"/>
                <w:lang w:val="ro-RO" w:eastAsia="en-US"/>
              </w:rPr>
              <w:t>BORDEROU DE NOTARE</w:t>
            </w:r>
          </w:p>
          <w:p w:rsidR="002614B4" w:rsidRPr="002614B4" w:rsidRDefault="002614B4" w:rsidP="002614B4">
            <w:pPr>
              <w:spacing w:after="200" w:line="276" w:lineRule="auto"/>
              <w:jc w:val="center"/>
              <w:rPr>
                <w:rFonts w:eastAsia="Calibri"/>
                <w:b/>
                <w:sz w:val="22"/>
                <w:szCs w:val="22"/>
                <w:lang w:val="ro-RO" w:eastAsia="en-US"/>
              </w:rPr>
            </w:pPr>
            <w:r w:rsidRPr="002614B4">
              <w:rPr>
                <w:rFonts w:eastAsia="Calibri"/>
                <w:b/>
                <w:sz w:val="22"/>
                <w:szCs w:val="22"/>
                <w:lang w:val="ro-RO" w:eastAsia="en-US"/>
              </w:rPr>
              <w:t>__ ____________________20__</w:t>
            </w:r>
          </w:p>
          <w:p w:rsidR="002614B4" w:rsidRPr="002614B4" w:rsidRDefault="002614B4" w:rsidP="002614B4">
            <w:pPr>
              <w:spacing w:after="200" w:line="276" w:lineRule="auto"/>
              <w:rPr>
                <w:rFonts w:eastAsia="Calibri"/>
                <w:bCs/>
                <w:sz w:val="22"/>
                <w:szCs w:val="22"/>
                <w:lang w:val="ro-RO" w:eastAsia="en-US"/>
              </w:rPr>
            </w:pPr>
            <w:r w:rsidRPr="002614B4">
              <w:rPr>
                <w:rFonts w:eastAsia="Calibri"/>
                <w:sz w:val="22"/>
                <w:szCs w:val="22"/>
                <w:lang w:val="ro-RO" w:eastAsia="en-US"/>
              </w:rPr>
              <w:t xml:space="preserve">Consiliul de administrație al </w:t>
            </w:r>
            <w:r w:rsidRPr="002614B4">
              <w:rPr>
                <w:rFonts w:eastAsia="Calibri"/>
                <w:sz w:val="22"/>
                <w:szCs w:val="22"/>
                <w:lang w:val="ro-RO" w:eastAsia="ru-RU"/>
              </w:rPr>
              <w:t>Î</w:t>
            </w:r>
            <w:r w:rsidRPr="002614B4">
              <w:rPr>
                <w:rFonts w:eastAsia="Calibri"/>
                <w:sz w:val="22"/>
                <w:szCs w:val="22"/>
                <w:lang w:val="ro-RO" w:eastAsia="en-US"/>
              </w:rPr>
              <w:t>.S.____________________,</w:t>
            </w:r>
            <w:r w:rsidRPr="002614B4">
              <w:rPr>
                <w:rFonts w:eastAsia="Calibri"/>
                <w:bCs/>
                <w:sz w:val="22"/>
                <w:szCs w:val="22"/>
                <w:lang w:val="ro-RO" w:eastAsia="en-US"/>
              </w:rPr>
              <w:t xml:space="preserve"> în componenţa:</w:t>
            </w:r>
          </w:p>
          <w:p w:rsidR="002614B4" w:rsidRPr="002614B4" w:rsidRDefault="002614B4" w:rsidP="002614B4">
            <w:pPr>
              <w:spacing w:after="200" w:line="276" w:lineRule="auto"/>
              <w:ind w:left="720"/>
              <w:contextualSpacing/>
              <w:rPr>
                <w:rFonts w:eastAsia="Times New Roman"/>
                <w:sz w:val="22"/>
                <w:szCs w:val="22"/>
                <w:lang w:val="ro-RO" w:eastAsia="en-GB"/>
              </w:rPr>
            </w:pPr>
            <w:r w:rsidRPr="002614B4">
              <w:rPr>
                <w:rFonts w:eastAsia="Times New Roman"/>
                <w:sz w:val="22"/>
                <w:szCs w:val="22"/>
                <w:lang w:val="ro-RO" w:eastAsia="en-GB"/>
              </w:rPr>
              <w:t>1.</w:t>
            </w:r>
          </w:p>
          <w:p w:rsidR="002614B4" w:rsidRPr="002614B4" w:rsidRDefault="002614B4" w:rsidP="002614B4">
            <w:pPr>
              <w:spacing w:after="200" w:line="276" w:lineRule="auto"/>
              <w:ind w:left="720"/>
              <w:contextualSpacing/>
              <w:rPr>
                <w:rFonts w:eastAsia="Times New Roman"/>
                <w:sz w:val="22"/>
                <w:szCs w:val="22"/>
                <w:lang w:val="ro-RO" w:eastAsia="en-GB"/>
              </w:rPr>
            </w:pPr>
            <w:r w:rsidRPr="002614B4">
              <w:rPr>
                <w:rFonts w:eastAsia="Times New Roman"/>
                <w:sz w:val="22"/>
                <w:szCs w:val="22"/>
                <w:lang w:val="ro-RO" w:eastAsia="en-GB"/>
              </w:rPr>
              <w:t>2.</w:t>
            </w:r>
          </w:p>
          <w:p w:rsidR="002614B4" w:rsidRPr="002614B4" w:rsidRDefault="002614B4" w:rsidP="002614B4">
            <w:pPr>
              <w:spacing w:after="200" w:line="276" w:lineRule="auto"/>
              <w:ind w:left="720"/>
              <w:contextualSpacing/>
              <w:rPr>
                <w:rFonts w:eastAsia="Times New Roman"/>
                <w:sz w:val="22"/>
                <w:szCs w:val="22"/>
                <w:lang w:val="ro-RO" w:eastAsia="en-GB"/>
              </w:rPr>
            </w:pPr>
            <w:r w:rsidRPr="002614B4">
              <w:rPr>
                <w:rFonts w:eastAsia="Times New Roman"/>
                <w:sz w:val="22"/>
                <w:szCs w:val="22"/>
                <w:lang w:val="ro-RO" w:eastAsia="en-GB"/>
              </w:rPr>
              <w:t>3.</w:t>
            </w:r>
          </w:p>
          <w:p w:rsidR="002614B4" w:rsidRPr="002614B4" w:rsidRDefault="002614B4" w:rsidP="002614B4">
            <w:pPr>
              <w:spacing w:after="200" w:line="276" w:lineRule="auto"/>
              <w:ind w:left="720"/>
              <w:contextualSpacing/>
              <w:rPr>
                <w:rFonts w:eastAsia="Times New Roman"/>
                <w:sz w:val="22"/>
                <w:szCs w:val="22"/>
                <w:lang w:val="ro-RO" w:eastAsia="en-GB"/>
              </w:rPr>
            </w:pPr>
            <w:r w:rsidRPr="002614B4">
              <w:rPr>
                <w:rFonts w:eastAsia="Times New Roman"/>
                <w:sz w:val="22"/>
                <w:szCs w:val="22"/>
                <w:lang w:val="ro-RO" w:eastAsia="en-GB"/>
              </w:rPr>
              <w:t>4.</w:t>
            </w:r>
          </w:p>
          <w:p w:rsidR="002614B4" w:rsidRPr="002614B4" w:rsidRDefault="002614B4" w:rsidP="002614B4">
            <w:pPr>
              <w:spacing w:after="200" w:line="276" w:lineRule="auto"/>
              <w:ind w:left="720"/>
              <w:contextualSpacing/>
              <w:rPr>
                <w:rFonts w:eastAsia="Times New Roman"/>
                <w:sz w:val="22"/>
                <w:szCs w:val="22"/>
                <w:lang w:val="ro-RO" w:eastAsia="en-GB"/>
              </w:rPr>
            </w:pPr>
            <w:r w:rsidRPr="002614B4">
              <w:rPr>
                <w:rFonts w:eastAsia="Times New Roman"/>
                <w:sz w:val="22"/>
                <w:szCs w:val="22"/>
                <w:lang w:val="ro-RO" w:eastAsia="en-GB"/>
              </w:rPr>
              <w:t>5.</w:t>
            </w:r>
          </w:p>
          <w:p w:rsidR="002614B4" w:rsidRPr="002614B4" w:rsidRDefault="002614B4" w:rsidP="002614B4">
            <w:pPr>
              <w:spacing w:after="200" w:line="276" w:lineRule="auto"/>
              <w:ind w:left="720"/>
              <w:contextualSpacing/>
              <w:rPr>
                <w:rFonts w:eastAsia="Calibri"/>
                <w:sz w:val="22"/>
                <w:szCs w:val="22"/>
                <w:lang w:val="ro-RO" w:eastAsia="en-US"/>
              </w:rPr>
            </w:pPr>
            <w:r w:rsidRPr="002614B4">
              <w:rPr>
                <w:rFonts w:eastAsia="Calibri"/>
                <w:sz w:val="22"/>
                <w:szCs w:val="22"/>
                <w:lang w:val="ro-RO" w:eastAsia="en-US"/>
              </w:rPr>
              <w:t xml:space="preserve">Numele candidatului:  ________________________________________________ </w:t>
            </w:r>
          </w:p>
        </w:tc>
      </w:tr>
      <w:tr w:rsidR="002614B4" w:rsidRPr="002614B4" w:rsidTr="004240BB">
        <w:trPr>
          <w:trHeight w:val="612"/>
        </w:trPr>
        <w:tc>
          <w:tcPr>
            <w:tcW w:w="666" w:type="pct"/>
          </w:tcPr>
          <w:p w:rsidR="002614B4" w:rsidRPr="002614B4" w:rsidRDefault="002614B4" w:rsidP="002614B4">
            <w:pPr>
              <w:spacing w:after="200" w:line="276" w:lineRule="auto"/>
              <w:jc w:val="center"/>
              <w:rPr>
                <w:rFonts w:eastAsia="Calibri"/>
                <w:b/>
                <w:lang w:val="ro-RO" w:eastAsia="en-US"/>
              </w:rPr>
            </w:pPr>
            <w:r w:rsidRPr="002614B4">
              <w:rPr>
                <w:rFonts w:eastAsia="Calibri"/>
                <w:b/>
                <w:lang w:val="ro-RO" w:eastAsia="en-US"/>
              </w:rPr>
              <w:t>Proba</w:t>
            </w:r>
          </w:p>
        </w:tc>
        <w:tc>
          <w:tcPr>
            <w:tcW w:w="600" w:type="pct"/>
          </w:tcPr>
          <w:p w:rsidR="002614B4" w:rsidRPr="002614B4" w:rsidRDefault="002614B4" w:rsidP="002614B4">
            <w:pPr>
              <w:spacing w:after="200" w:line="276" w:lineRule="auto"/>
              <w:jc w:val="center"/>
              <w:rPr>
                <w:rFonts w:eastAsia="Calibri"/>
                <w:b/>
                <w:lang w:val="ro-RO" w:eastAsia="en-US"/>
              </w:rPr>
            </w:pPr>
            <w:r w:rsidRPr="002614B4">
              <w:rPr>
                <w:rFonts w:eastAsia="Calibri"/>
                <w:b/>
                <w:lang w:val="ro-RO" w:eastAsia="en-US"/>
              </w:rPr>
              <w:t>Punctajul maxim</w:t>
            </w:r>
          </w:p>
        </w:tc>
        <w:tc>
          <w:tcPr>
            <w:tcW w:w="3734" w:type="pct"/>
            <w:gridSpan w:val="3"/>
          </w:tcPr>
          <w:p w:rsidR="002614B4" w:rsidRPr="002614B4" w:rsidRDefault="002614B4" w:rsidP="002614B4">
            <w:pPr>
              <w:spacing w:after="200" w:line="276" w:lineRule="auto"/>
              <w:jc w:val="center"/>
              <w:rPr>
                <w:rFonts w:eastAsia="Calibri"/>
                <w:b/>
                <w:sz w:val="22"/>
                <w:szCs w:val="22"/>
                <w:lang w:val="ro-RO" w:eastAsia="en-US"/>
              </w:rPr>
            </w:pPr>
            <w:r w:rsidRPr="002614B4">
              <w:rPr>
                <w:rFonts w:eastAsia="Calibri"/>
                <w:b/>
                <w:sz w:val="22"/>
                <w:szCs w:val="22"/>
                <w:lang w:val="ro-RO" w:eastAsia="en-US"/>
              </w:rPr>
              <w:t>Notarea</w:t>
            </w:r>
          </w:p>
        </w:tc>
      </w:tr>
      <w:tr w:rsidR="002614B4" w:rsidRPr="002614B4" w:rsidTr="004240BB">
        <w:trPr>
          <w:trHeight w:val="1603"/>
        </w:trPr>
        <w:tc>
          <w:tcPr>
            <w:tcW w:w="666" w:type="pct"/>
            <w:vMerge w:val="restart"/>
          </w:tcPr>
          <w:p w:rsidR="002614B4" w:rsidRPr="002614B4" w:rsidRDefault="002614B4" w:rsidP="002614B4">
            <w:pPr>
              <w:spacing w:after="200" w:line="276" w:lineRule="auto"/>
              <w:jc w:val="center"/>
              <w:rPr>
                <w:rFonts w:eastAsia="Calibri"/>
                <w:lang w:val="ro-RO" w:eastAsia="en-US"/>
              </w:rPr>
            </w:pPr>
            <w:r w:rsidRPr="002614B4">
              <w:rPr>
                <w:rFonts w:eastAsia="Calibri"/>
                <w:lang w:val="ro-RO" w:eastAsia="en-US"/>
              </w:rPr>
              <w:t>CV-ul</w:t>
            </w:r>
          </w:p>
        </w:tc>
        <w:tc>
          <w:tcPr>
            <w:tcW w:w="600" w:type="pct"/>
            <w:vMerge w:val="restart"/>
          </w:tcPr>
          <w:p w:rsidR="002614B4" w:rsidRPr="002614B4" w:rsidRDefault="002614B4" w:rsidP="002614B4">
            <w:pPr>
              <w:spacing w:after="200" w:line="276" w:lineRule="auto"/>
              <w:ind w:hanging="110"/>
              <w:jc w:val="center"/>
              <w:rPr>
                <w:rFonts w:eastAsia="Calibri"/>
                <w:lang w:val="ro-RO" w:eastAsia="en-US"/>
              </w:rPr>
            </w:pPr>
            <w:r w:rsidRPr="002614B4">
              <w:rPr>
                <w:rFonts w:eastAsia="Calibri"/>
                <w:lang w:val="ro-RO" w:eastAsia="en-US"/>
              </w:rPr>
              <w:t>10</w:t>
            </w:r>
          </w:p>
        </w:tc>
        <w:tc>
          <w:tcPr>
            <w:tcW w:w="1667" w:type="pct"/>
          </w:tcPr>
          <w:p w:rsidR="002614B4" w:rsidRPr="002614B4" w:rsidRDefault="002614B4" w:rsidP="002614B4">
            <w:pPr>
              <w:spacing w:after="200" w:line="276" w:lineRule="auto"/>
              <w:jc w:val="center"/>
              <w:rPr>
                <w:rFonts w:eastAsia="Calibri"/>
                <w:sz w:val="22"/>
                <w:szCs w:val="22"/>
                <w:lang w:val="ro-RO" w:eastAsia="en-US"/>
              </w:rPr>
            </w:pPr>
            <w:r w:rsidRPr="002614B4">
              <w:rPr>
                <w:rFonts w:eastAsia="Calibri"/>
                <w:sz w:val="22"/>
                <w:szCs w:val="22"/>
                <w:lang w:val="ro-RO" w:eastAsia="en-US"/>
              </w:rPr>
              <w:t>Numele și prenumele membrilor Consiliului de administrație</w:t>
            </w:r>
          </w:p>
        </w:tc>
        <w:tc>
          <w:tcPr>
            <w:tcW w:w="734" w:type="pct"/>
          </w:tcPr>
          <w:p w:rsidR="002614B4" w:rsidRPr="002614B4" w:rsidRDefault="002614B4" w:rsidP="002614B4">
            <w:pPr>
              <w:spacing w:after="200" w:line="276" w:lineRule="auto"/>
              <w:jc w:val="center"/>
              <w:rPr>
                <w:rFonts w:eastAsia="Calibri"/>
                <w:sz w:val="22"/>
                <w:szCs w:val="22"/>
                <w:lang w:val="ro-RO" w:eastAsia="en-US"/>
              </w:rPr>
            </w:pPr>
            <w:r w:rsidRPr="002614B4">
              <w:rPr>
                <w:rFonts w:eastAsia="Calibri"/>
                <w:sz w:val="22"/>
                <w:szCs w:val="22"/>
                <w:lang w:val="ro-RO" w:eastAsia="en-US"/>
              </w:rPr>
              <w:t>Punctaj individual</w:t>
            </w:r>
          </w:p>
        </w:tc>
        <w:tc>
          <w:tcPr>
            <w:tcW w:w="1333" w:type="pct"/>
          </w:tcPr>
          <w:p w:rsidR="002614B4" w:rsidRPr="002614B4" w:rsidRDefault="002614B4" w:rsidP="002614B4">
            <w:pPr>
              <w:spacing w:after="200" w:line="276" w:lineRule="auto"/>
              <w:jc w:val="center"/>
              <w:rPr>
                <w:rFonts w:eastAsia="Calibri"/>
                <w:sz w:val="22"/>
                <w:szCs w:val="22"/>
                <w:lang w:val="ro-RO" w:eastAsia="en-US"/>
              </w:rPr>
            </w:pPr>
            <w:r w:rsidRPr="002614B4">
              <w:rPr>
                <w:rFonts w:eastAsia="Calibri"/>
                <w:sz w:val="22"/>
                <w:szCs w:val="22"/>
                <w:lang w:val="ro-RO" w:eastAsia="en-US"/>
              </w:rPr>
              <w:t>Punctaj mediu aferent probei (media punctajului individual acordat de fiecare membru)</w:t>
            </w:r>
          </w:p>
        </w:tc>
      </w:tr>
      <w:tr w:rsidR="002614B4" w:rsidRPr="002614B4" w:rsidTr="004240BB">
        <w:trPr>
          <w:trHeight w:val="227"/>
        </w:trPr>
        <w:tc>
          <w:tcPr>
            <w:tcW w:w="666" w:type="pct"/>
            <w:vMerge/>
          </w:tcPr>
          <w:p w:rsidR="002614B4" w:rsidRPr="002614B4" w:rsidRDefault="002614B4" w:rsidP="002614B4">
            <w:pPr>
              <w:spacing w:after="200" w:line="276" w:lineRule="auto"/>
              <w:rPr>
                <w:rFonts w:eastAsia="Calibri"/>
                <w:lang w:val="ro-RO" w:eastAsia="en-US"/>
              </w:rPr>
            </w:pPr>
          </w:p>
        </w:tc>
        <w:tc>
          <w:tcPr>
            <w:tcW w:w="600" w:type="pct"/>
            <w:vMerge/>
          </w:tcPr>
          <w:p w:rsidR="002614B4" w:rsidRPr="002614B4" w:rsidRDefault="002614B4" w:rsidP="002614B4">
            <w:pPr>
              <w:spacing w:after="200" w:line="276" w:lineRule="auto"/>
              <w:ind w:hanging="110"/>
              <w:jc w:val="center"/>
              <w:rPr>
                <w:rFonts w:eastAsia="Calibri"/>
                <w:lang w:val="ro-RO" w:eastAsia="en-US"/>
              </w:rPr>
            </w:pPr>
          </w:p>
        </w:tc>
        <w:tc>
          <w:tcPr>
            <w:tcW w:w="1667" w:type="pct"/>
          </w:tcPr>
          <w:p w:rsidR="002614B4" w:rsidRPr="002614B4" w:rsidRDefault="002614B4" w:rsidP="002614B4">
            <w:pPr>
              <w:tabs>
                <w:tab w:val="num" w:pos="2160"/>
              </w:tabs>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val="restart"/>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rPr>
          <w:trHeight w:val="275"/>
        </w:trPr>
        <w:tc>
          <w:tcPr>
            <w:tcW w:w="666" w:type="pct"/>
            <w:vMerge/>
          </w:tcPr>
          <w:p w:rsidR="002614B4" w:rsidRPr="002614B4" w:rsidRDefault="002614B4" w:rsidP="002614B4">
            <w:pPr>
              <w:spacing w:after="200" w:line="276" w:lineRule="auto"/>
              <w:rPr>
                <w:rFonts w:eastAsia="Calibri"/>
                <w:lang w:val="ro-RO" w:eastAsia="en-US"/>
              </w:rPr>
            </w:pPr>
          </w:p>
        </w:tc>
        <w:tc>
          <w:tcPr>
            <w:tcW w:w="600" w:type="pct"/>
            <w:vMerge/>
          </w:tcPr>
          <w:p w:rsidR="002614B4" w:rsidRPr="002614B4" w:rsidRDefault="002614B4" w:rsidP="002614B4">
            <w:pPr>
              <w:spacing w:after="200" w:line="276" w:lineRule="auto"/>
              <w:ind w:hanging="110"/>
              <w:jc w:val="center"/>
              <w:rPr>
                <w:rFonts w:eastAsia="Calibri"/>
                <w:lang w:val="ro-RO" w:eastAsia="en-US"/>
              </w:rPr>
            </w:pPr>
          </w:p>
        </w:tc>
        <w:tc>
          <w:tcPr>
            <w:tcW w:w="1667" w:type="pct"/>
          </w:tcPr>
          <w:p w:rsidR="002614B4" w:rsidRPr="002614B4" w:rsidRDefault="002614B4" w:rsidP="002614B4">
            <w:pPr>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c>
          <w:tcPr>
            <w:tcW w:w="666" w:type="pct"/>
            <w:vMerge/>
          </w:tcPr>
          <w:p w:rsidR="002614B4" w:rsidRPr="002614B4" w:rsidRDefault="002614B4" w:rsidP="002614B4">
            <w:pPr>
              <w:spacing w:after="200" w:line="276" w:lineRule="auto"/>
              <w:rPr>
                <w:rFonts w:eastAsia="Calibri"/>
                <w:lang w:val="ro-RO" w:eastAsia="en-US"/>
              </w:rPr>
            </w:pPr>
          </w:p>
        </w:tc>
        <w:tc>
          <w:tcPr>
            <w:tcW w:w="600" w:type="pct"/>
            <w:vMerge/>
          </w:tcPr>
          <w:p w:rsidR="002614B4" w:rsidRPr="002614B4" w:rsidRDefault="002614B4" w:rsidP="002614B4">
            <w:pPr>
              <w:spacing w:after="200" w:line="276" w:lineRule="auto"/>
              <w:ind w:hanging="110"/>
              <w:jc w:val="center"/>
              <w:rPr>
                <w:rFonts w:eastAsia="Calibri"/>
                <w:lang w:val="ro-RO" w:eastAsia="en-US"/>
              </w:rPr>
            </w:pPr>
          </w:p>
        </w:tc>
        <w:tc>
          <w:tcPr>
            <w:tcW w:w="1667" w:type="pct"/>
          </w:tcPr>
          <w:p w:rsidR="002614B4" w:rsidRPr="002614B4" w:rsidRDefault="002614B4" w:rsidP="002614B4">
            <w:pPr>
              <w:tabs>
                <w:tab w:val="num" w:pos="2160"/>
              </w:tabs>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rPr>
          <w:trHeight w:val="70"/>
        </w:trPr>
        <w:tc>
          <w:tcPr>
            <w:tcW w:w="666" w:type="pct"/>
            <w:vMerge/>
          </w:tcPr>
          <w:p w:rsidR="002614B4" w:rsidRPr="002614B4" w:rsidRDefault="002614B4" w:rsidP="002614B4">
            <w:pPr>
              <w:spacing w:after="200" w:line="276" w:lineRule="auto"/>
              <w:rPr>
                <w:rFonts w:eastAsia="Calibri"/>
                <w:lang w:val="ro-RO" w:eastAsia="en-US"/>
              </w:rPr>
            </w:pPr>
          </w:p>
        </w:tc>
        <w:tc>
          <w:tcPr>
            <w:tcW w:w="600" w:type="pct"/>
            <w:vMerge/>
          </w:tcPr>
          <w:p w:rsidR="002614B4" w:rsidRPr="002614B4" w:rsidRDefault="002614B4" w:rsidP="002614B4">
            <w:pPr>
              <w:spacing w:after="200" w:line="276" w:lineRule="auto"/>
              <w:ind w:hanging="110"/>
              <w:jc w:val="center"/>
              <w:rPr>
                <w:rFonts w:eastAsia="Calibri"/>
                <w:lang w:val="ro-RO" w:eastAsia="en-US"/>
              </w:rPr>
            </w:pPr>
          </w:p>
        </w:tc>
        <w:tc>
          <w:tcPr>
            <w:tcW w:w="1667" w:type="pct"/>
          </w:tcPr>
          <w:p w:rsidR="002614B4" w:rsidRPr="002614B4" w:rsidRDefault="002614B4" w:rsidP="002614B4">
            <w:pPr>
              <w:tabs>
                <w:tab w:val="num" w:pos="2160"/>
              </w:tabs>
              <w:spacing w:after="200" w:line="276" w:lineRule="auto"/>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rPr>
          <w:trHeight w:val="187"/>
        </w:trPr>
        <w:tc>
          <w:tcPr>
            <w:tcW w:w="666" w:type="pct"/>
            <w:vMerge w:val="restart"/>
          </w:tcPr>
          <w:p w:rsidR="002614B4" w:rsidRPr="002614B4" w:rsidRDefault="002614B4" w:rsidP="002614B4">
            <w:pPr>
              <w:spacing w:after="200" w:line="276" w:lineRule="auto"/>
              <w:jc w:val="center"/>
              <w:rPr>
                <w:rFonts w:eastAsia="Calibri"/>
                <w:lang w:val="ro-RO" w:eastAsia="en-US"/>
              </w:rPr>
            </w:pPr>
            <w:r w:rsidRPr="002614B4">
              <w:rPr>
                <w:rFonts w:eastAsia="Calibri"/>
                <w:iCs/>
                <w:lang w:val="ro-RO" w:eastAsia="en-US"/>
              </w:rPr>
              <w:t xml:space="preserve">Viziunea </w:t>
            </w:r>
          </w:p>
        </w:tc>
        <w:tc>
          <w:tcPr>
            <w:tcW w:w="600" w:type="pct"/>
            <w:vMerge w:val="restart"/>
          </w:tcPr>
          <w:p w:rsidR="002614B4" w:rsidRPr="002614B4" w:rsidRDefault="002614B4" w:rsidP="002614B4">
            <w:pPr>
              <w:spacing w:after="200" w:line="276" w:lineRule="auto"/>
              <w:ind w:hanging="110"/>
              <w:jc w:val="center"/>
              <w:rPr>
                <w:rFonts w:eastAsia="Calibri"/>
                <w:lang w:val="ro-RO" w:eastAsia="en-US"/>
              </w:rPr>
            </w:pPr>
            <w:r w:rsidRPr="002614B4">
              <w:rPr>
                <w:rFonts w:eastAsia="Calibri"/>
                <w:lang w:val="ro-RO" w:eastAsia="en-US"/>
              </w:rPr>
              <w:t>10</w:t>
            </w:r>
          </w:p>
        </w:tc>
        <w:tc>
          <w:tcPr>
            <w:tcW w:w="1667" w:type="pct"/>
          </w:tcPr>
          <w:p w:rsidR="002614B4" w:rsidRPr="002614B4" w:rsidRDefault="002614B4" w:rsidP="002614B4">
            <w:pPr>
              <w:tabs>
                <w:tab w:val="num" w:pos="2160"/>
              </w:tabs>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val="restart"/>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rPr>
          <w:trHeight w:val="187"/>
        </w:trPr>
        <w:tc>
          <w:tcPr>
            <w:tcW w:w="666" w:type="pct"/>
            <w:vMerge/>
          </w:tcPr>
          <w:p w:rsidR="002614B4" w:rsidRPr="002614B4" w:rsidRDefault="002614B4" w:rsidP="002614B4">
            <w:pPr>
              <w:spacing w:after="200" w:line="276" w:lineRule="auto"/>
              <w:jc w:val="center"/>
              <w:rPr>
                <w:rFonts w:eastAsia="Calibri"/>
                <w:lang w:val="ro-RO" w:eastAsia="en-US"/>
              </w:rPr>
            </w:pPr>
          </w:p>
        </w:tc>
        <w:tc>
          <w:tcPr>
            <w:tcW w:w="600" w:type="pct"/>
            <w:vMerge/>
          </w:tcPr>
          <w:p w:rsidR="002614B4" w:rsidRPr="002614B4" w:rsidRDefault="002614B4" w:rsidP="002614B4">
            <w:pPr>
              <w:spacing w:after="200" w:line="276" w:lineRule="auto"/>
              <w:ind w:hanging="110"/>
              <w:jc w:val="center"/>
              <w:rPr>
                <w:rFonts w:eastAsia="Calibri"/>
                <w:lang w:val="ro-RO" w:eastAsia="en-US"/>
              </w:rPr>
            </w:pPr>
          </w:p>
        </w:tc>
        <w:tc>
          <w:tcPr>
            <w:tcW w:w="1667" w:type="pct"/>
          </w:tcPr>
          <w:p w:rsidR="002614B4" w:rsidRPr="002614B4" w:rsidRDefault="002614B4" w:rsidP="002614B4">
            <w:pPr>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rPr>
          <w:trHeight w:val="187"/>
        </w:trPr>
        <w:tc>
          <w:tcPr>
            <w:tcW w:w="666" w:type="pct"/>
            <w:vMerge/>
          </w:tcPr>
          <w:p w:rsidR="002614B4" w:rsidRPr="002614B4" w:rsidRDefault="002614B4" w:rsidP="002614B4">
            <w:pPr>
              <w:spacing w:after="200" w:line="276" w:lineRule="auto"/>
              <w:jc w:val="center"/>
              <w:rPr>
                <w:rFonts w:eastAsia="Calibri"/>
                <w:lang w:val="ro-RO" w:eastAsia="en-US"/>
              </w:rPr>
            </w:pPr>
          </w:p>
        </w:tc>
        <w:tc>
          <w:tcPr>
            <w:tcW w:w="600" w:type="pct"/>
            <w:vMerge/>
          </w:tcPr>
          <w:p w:rsidR="002614B4" w:rsidRPr="002614B4" w:rsidRDefault="002614B4" w:rsidP="002614B4">
            <w:pPr>
              <w:spacing w:after="200" w:line="276" w:lineRule="auto"/>
              <w:ind w:hanging="110"/>
              <w:jc w:val="center"/>
              <w:rPr>
                <w:rFonts w:eastAsia="Calibri"/>
                <w:lang w:val="ro-RO" w:eastAsia="en-US"/>
              </w:rPr>
            </w:pPr>
          </w:p>
        </w:tc>
        <w:tc>
          <w:tcPr>
            <w:tcW w:w="1667" w:type="pct"/>
          </w:tcPr>
          <w:p w:rsidR="002614B4" w:rsidRPr="002614B4" w:rsidRDefault="002614B4" w:rsidP="002614B4">
            <w:pPr>
              <w:tabs>
                <w:tab w:val="num" w:pos="2160"/>
              </w:tabs>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rPr>
          <w:trHeight w:val="187"/>
        </w:trPr>
        <w:tc>
          <w:tcPr>
            <w:tcW w:w="666" w:type="pct"/>
            <w:vMerge/>
          </w:tcPr>
          <w:p w:rsidR="002614B4" w:rsidRPr="002614B4" w:rsidRDefault="002614B4" w:rsidP="002614B4">
            <w:pPr>
              <w:spacing w:after="200" w:line="276" w:lineRule="auto"/>
              <w:jc w:val="center"/>
              <w:rPr>
                <w:rFonts w:eastAsia="Calibri"/>
                <w:lang w:val="ro-RO" w:eastAsia="en-US"/>
              </w:rPr>
            </w:pPr>
          </w:p>
        </w:tc>
        <w:tc>
          <w:tcPr>
            <w:tcW w:w="600" w:type="pct"/>
            <w:vMerge/>
          </w:tcPr>
          <w:p w:rsidR="002614B4" w:rsidRPr="002614B4" w:rsidRDefault="002614B4" w:rsidP="002614B4">
            <w:pPr>
              <w:spacing w:after="200" w:line="276" w:lineRule="auto"/>
              <w:ind w:hanging="110"/>
              <w:jc w:val="center"/>
              <w:rPr>
                <w:rFonts w:eastAsia="Calibri"/>
                <w:lang w:val="ro-RO" w:eastAsia="en-US"/>
              </w:rPr>
            </w:pPr>
          </w:p>
        </w:tc>
        <w:tc>
          <w:tcPr>
            <w:tcW w:w="1667" w:type="pct"/>
          </w:tcPr>
          <w:p w:rsidR="002614B4" w:rsidRPr="002614B4" w:rsidRDefault="002614B4" w:rsidP="002614B4">
            <w:pPr>
              <w:tabs>
                <w:tab w:val="num" w:pos="2160"/>
              </w:tabs>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rPr>
          <w:trHeight w:val="187"/>
        </w:trPr>
        <w:tc>
          <w:tcPr>
            <w:tcW w:w="666" w:type="pct"/>
            <w:vMerge w:val="restart"/>
          </w:tcPr>
          <w:p w:rsidR="002614B4" w:rsidRPr="002614B4" w:rsidRDefault="002614B4" w:rsidP="002614B4">
            <w:pPr>
              <w:spacing w:after="200" w:line="276" w:lineRule="auto"/>
              <w:jc w:val="center"/>
              <w:rPr>
                <w:rFonts w:eastAsia="Calibri"/>
                <w:lang w:val="ro-RO" w:eastAsia="en-US"/>
              </w:rPr>
            </w:pPr>
            <w:r w:rsidRPr="002614B4">
              <w:rPr>
                <w:rFonts w:eastAsia="Calibri"/>
                <w:lang w:val="ro-RO" w:eastAsia="en-US"/>
              </w:rPr>
              <w:t>Interviul</w:t>
            </w:r>
          </w:p>
        </w:tc>
        <w:tc>
          <w:tcPr>
            <w:tcW w:w="600" w:type="pct"/>
            <w:vMerge w:val="restart"/>
          </w:tcPr>
          <w:p w:rsidR="002614B4" w:rsidRPr="002614B4" w:rsidRDefault="002614B4" w:rsidP="002614B4">
            <w:pPr>
              <w:spacing w:after="200" w:line="276" w:lineRule="auto"/>
              <w:ind w:hanging="110"/>
              <w:jc w:val="center"/>
              <w:rPr>
                <w:rFonts w:eastAsia="Calibri"/>
                <w:lang w:val="ro-RO" w:eastAsia="en-US"/>
              </w:rPr>
            </w:pPr>
            <w:r w:rsidRPr="002614B4">
              <w:rPr>
                <w:rFonts w:eastAsia="Calibri"/>
                <w:lang w:val="ro-RO" w:eastAsia="en-US"/>
              </w:rPr>
              <w:t>10</w:t>
            </w:r>
          </w:p>
        </w:tc>
        <w:tc>
          <w:tcPr>
            <w:tcW w:w="1667" w:type="pct"/>
          </w:tcPr>
          <w:p w:rsidR="002614B4" w:rsidRPr="002614B4" w:rsidRDefault="002614B4" w:rsidP="002614B4">
            <w:pPr>
              <w:tabs>
                <w:tab w:val="num" w:pos="2160"/>
              </w:tabs>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val="restart"/>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c>
          <w:tcPr>
            <w:tcW w:w="666" w:type="pct"/>
            <w:vMerge/>
          </w:tcPr>
          <w:p w:rsidR="002614B4" w:rsidRPr="002614B4" w:rsidRDefault="002614B4" w:rsidP="002614B4">
            <w:pPr>
              <w:spacing w:after="200" w:line="276" w:lineRule="auto"/>
              <w:rPr>
                <w:rFonts w:eastAsia="Calibri"/>
                <w:lang w:val="ro-RO" w:eastAsia="en-US"/>
              </w:rPr>
            </w:pPr>
          </w:p>
        </w:tc>
        <w:tc>
          <w:tcPr>
            <w:tcW w:w="600" w:type="pct"/>
            <w:vMerge/>
          </w:tcPr>
          <w:p w:rsidR="002614B4" w:rsidRPr="002614B4" w:rsidRDefault="002614B4" w:rsidP="002614B4">
            <w:pPr>
              <w:spacing w:after="200" w:line="276" w:lineRule="auto"/>
              <w:ind w:hanging="110"/>
              <w:jc w:val="center"/>
              <w:rPr>
                <w:rFonts w:eastAsia="Calibri"/>
                <w:lang w:val="ro-RO" w:eastAsia="en-US"/>
              </w:rPr>
            </w:pPr>
          </w:p>
        </w:tc>
        <w:tc>
          <w:tcPr>
            <w:tcW w:w="1667" w:type="pct"/>
          </w:tcPr>
          <w:p w:rsidR="002614B4" w:rsidRPr="002614B4" w:rsidRDefault="002614B4" w:rsidP="002614B4">
            <w:pPr>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c>
          <w:tcPr>
            <w:tcW w:w="666" w:type="pct"/>
            <w:vMerge/>
          </w:tcPr>
          <w:p w:rsidR="002614B4" w:rsidRPr="002614B4" w:rsidRDefault="002614B4" w:rsidP="002614B4">
            <w:pPr>
              <w:spacing w:after="200" w:line="276" w:lineRule="auto"/>
              <w:rPr>
                <w:rFonts w:eastAsia="Calibri"/>
                <w:lang w:val="ro-RO" w:eastAsia="en-US"/>
              </w:rPr>
            </w:pPr>
          </w:p>
        </w:tc>
        <w:tc>
          <w:tcPr>
            <w:tcW w:w="600" w:type="pct"/>
            <w:vMerge/>
          </w:tcPr>
          <w:p w:rsidR="002614B4" w:rsidRPr="002614B4" w:rsidRDefault="002614B4" w:rsidP="002614B4">
            <w:pPr>
              <w:spacing w:after="200" w:line="276" w:lineRule="auto"/>
              <w:ind w:hanging="110"/>
              <w:jc w:val="center"/>
              <w:rPr>
                <w:rFonts w:eastAsia="Calibri"/>
                <w:lang w:val="ro-RO" w:eastAsia="en-US"/>
              </w:rPr>
            </w:pPr>
          </w:p>
        </w:tc>
        <w:tc>
          <w:tcPr>
            <w:tcW w:w="1667" w:type="pct"/>
          </w:tcPr>
          <w:p w:rsidR="002614B4" w:rsidRPr="002614B4" w:rsidRDefault="002614B4" w:rsidP="002614B4">
            <w:pPr>
              <w:tabs>
                <w:tab w:val="num" w:pos="2160"/>
              </w:tabs>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c>
          <w:tcPr>
            <w:tcW w:w="666" w:type="pct"/>
            <w:vMerge/>
          </w:tcPr>
          <w:p w:rsidR="002614B4" w:rsidRPr="002614B4" w:rsidRDefault="002614B4" w:rsidP="002614B4">
            <w:pPr>
              <w:spacing w:after="200" w:line="276" w:lineRule="auto"/>
              <w:rPr>
                <w:rFonts w:eastAsia="Calibri"/>
                <w:lang w:val="ro-RO" w:eastAsia="en-US"/>
              </w:rPr>
            </w:pPr>
          </w:p>
        </w:tc>
        <w:tc>
          <w:tcPr>
            <w:tcW w:w="600" w:type="pct"/>
            <w:vMerge/>
          </w:tcPr>
          <w:p w:rsidR="002614B4" w:rsidRPr="002614B4" w:rsidRDefault="002614B4" w:rsidP="002614B4">
            <w:pPr>
              <w:spacing w:after="200" w:line="276" w:lineRule="auto"/>
              <w:ind w:hanging="110"/>
              <w:jc w:val="center"/>
              <w:rPr>
                <w:rFonts w:eastAsia="Calibri"/>
                <w:lang w:val="ro-RO" w:eastAsia="en-US"/>
              </w:rPr>
            </w:pPr>
          </w:p>
        </w:tc>
        <w:tc>
          <w:tcPr>
            <w:tcW w:w="1667" w:type="pct"/>
          </w:tcPr>
          <w:p w:rsidR="002614B4" w:rsidRPr="002614B4" w:rsidRDefault="002614B4" w:rsidP="002614B4">
            <w:pPr>
              <w:tabs>
                <w:tab w:val="num" w:pos="2160"/>
              </w:tabs>
              <w:spacing w:after="200" w:line="276" w:lineRule="auto"/>
              <w:ind w:left="567"/>
              <w:rPr>
                <w:rFonts w:eastAsiaTheme="minorHAnsi"/>
                <w:i/>
                <w:iCs/>
                <w:sz w:val="22"/>
                <w:szCs w:val="22"/>
                <w:lang w:val="ro-RO" w:eastAsia="en-GB"/>
              </w:rPr>
            </w:pPr>
          </w:p>
        </w:tc>
        <w:tc>
          <w:tcPr>
            <w:tcW w:w="734" w:type="pct"/>
          </w:tcPr>
          <w:p w:rsidR="002614B4" w:rsidRPr="002614B4" w:rsidRDefault="002614B4" w:rsidP="002614B4">
            <w:pPr>
              <w:spacing w:after="200" w:line="276" w:lineRule="auto"/>
              <w:rPr>
                <w:rFonts w:eastAsia="Calibri"/>
                <w:sz w:val="22"/>
                <w:szCs w:val="22"/>
                <w:lang w:val="ro-RO" w:eastAsia="en-US"/>
              </w:rPr>
            </w:pPr>
          </w:p>
        </w:tc>
        <w:tc>
          <w:tcPr>
            <w:tcW w:w="1333" w:type="pct"/>
            <w:vMerge/>
          </w:tcPr>
          <w:p w:rsidR="002614B4" w:rsidRPr="002614B4" w:rsidRDefault="002614B4" w:rsidP="002614B4">
            <w:pPr>
              <w:spacing w:after="200" w:line="276" w:lineRule="auto"/>
              <w:rPr>
                <w:rFonts w:eastAsia="Calibri"/>
                <w:sz w:val="22"/>
                <w:szCs w:val="22"/>
                <w:lang w:val="ro-RO" w:eastAsia="en-US"/>
              </w:rPr>
            </w:pPr>
          </w:p>
        </w:tc>
      </w:tr>
      <w:tr w:rsidR="002614B4" w:rsidRPr="002614B4" w:rsidTr="004240BB">
        <w:tc>
          <w:tcPr>
            <w:tcW w:w="5000" w:type="pct"/>
            <w:gridSpan w:val="5"/>
          </w:tcPr>
          <w:p w:rsidR="002614B4" w:rsidRPr="002614B4" w:rsidRDefault="002614B4" w:rsidP="002614B4">
            <w:pPr>
              <w:spacing w:after="200" w:line="276" w:lineRule="auto"/>
              <w:rPr>
                <w:rFonts w:eastAsia="Calibri"/>
                <w:sz w:val="22"/>
                <w:szCs w:val="22"/>
                <w:lang w:val="ro-RO" w:eastAsia="en-US"/>
              </w:rPr>
            </w:pPr>
            <w:r w:rsidRPr="002614B4">
              <w:rPr>
                <w:rFonts w:eastAsia="Calibri"/>
                <w:sz w:val="22"/>
                <w:szCs w:val="22"/>
                <w:lang w:val="ro-RO" w:eastAsia="en-US"/>
              </w:rPr>
              <w:t>Punctajul minim pentru promovare este de 6 puncte</w:t>
            </w:r>
          </w:p>
        </w:tc>
      </w:tr>
      <w:tr w:rsidR="002614B4" w:rsidRPr="002614B4" w:rsidTr="004240BB">
        <w:tc>
          <w:tcPr>
            <w:tcW w:w="5000" w:type="pct"/>
            <w:gridSpan w:val="5"/>
          </w:tcPr>
          <w:p w:rsidR="002614B4" w:rsidRPr="002614B4" w:rsidRDefault="002614B4" w:rsidP="002614B4">
            <w:pPr>
              <w:spacing w:after="200" w:line="276" w:lineRule="auto"/>
              <w:rPr>
                <w:rFonts w:eastAsia="Calibri"/>
                <w:lang w:val="ro-RO" w:eastAsia="en-US"/>
              </w:rPr>
            </w:pPr>
            <w:r w:rsidRPr="002614B4">
              <w:rPr>
                <w:rFonts w:eastAsia="Calibri"/>
                <w:b/>
                <w:lang w:val="ro-RO" w:eastAsia="en-US"/>
              </w:rPr>
              <w:t>Punctaj total</w:t>
            </w:r>
            <w:r w:rsidRPr="002614B4">
              <w:rPr>
                <w:rFonts w:eastAsia="Calibri"/>
                <w:lang w:val="ro-RO" w:eastAsia="en-US"/>
              </w:rPr>
              <w:t>: _________________ (media aritmetică a punctajului mediu aferent probei)</w:t>
            </w:r>
          </w:p>
        </w:tc>
      </w:tr>
    </w:tbl>
    <w:p w:rsidR="002614B4" w:rsidRPr="002614B4" w:rsidRDefault="002614B4" w:rsidP="002614B4">
      <w:pPr>
        <w:spacing w:after="200" w:line="276" w:lineRule="auto"/>
        <w:ind w:left="720"/>
        <w:contextualSpacing/>
        <w:jc w:val="right"/>
        <w:rPr>
          <w:rFonts w:eastAsia="Times New Roman"/>
          <w:lang w:val="ro-RO" w:eastAsia="ru-RU"/>
        </w:rPr>
      </w:pPr>
      <w:r w:rsidRPr="002614B4">
        <w:rPr>
          <w:rFonts w:eastAsia="Times New Roman"/>
          <w:lang w:val="ro-RO" w:eastAsia="ru-RU"/>
        </w:rPr>
        <w:t xml:space="preserve">Anexă nr.4 </w:t>
      </w:r>
    </w:p>
    <w:p w:rsidR="002614B4" w:rsidRPr="002614B4" w:rsidRDefault="002614B4" w:rsidP="002614B4">
      <w:pPr>
        <w:spacing w:after="200" w:line="276" w:lineRule="auto"/>
        <w:ind w:left="720"/>
        <w:contextualSpacing/>
        <w:jc w:val="right"/>
        <w:rPr>
          <w:rFonts w:eastAsia="Times New Roman"/>
          <w:lang w:val="ro-RO" w:eastAsia="ru-RU"/>
        </w:rPr>
      </w:pPr>
      <w:r w:rsidRPr="002614B4">
        <w:rPr>
          <w:rFonts w:eastAsia="Times New Roman"/>
          <w:lang w:val="ro-RO" w:eastAsia="ru-RU"/>
        </w:rPr>
        <w:t>la Regulamentul privind organizarea şi desfăşurarea concursului</w:t>
      </w:r>
    </w:p>
    <w:p w:rsidR="002614B4" w:rsidRPr="002614B4" w:rsidRDefault="002614B4" w:rsidP="002614B4">
      <w:pPr>
        <w:spacing w:after="200" w:line="276" w:lineRule="auto"/>
        <w:ind w:left="720"/>
        <w:contextualSpacing/>
        <w:jc w:val="right"/>
        <w:rPr>
          <w:rFonts w:eastAsia="Times New Roman"/>
          <w:lang w:val="ro-RO" w:eastAsia="ru-RU"/>
        </w:rPr>
      </w:pPr>
      <w:r w:rsidRPr="002614B4">
        <w:rPr>
          <w:rFonts w:eastAsia="Times New Roman"/>
          <w:lang w:val="ro-RO" w:eastAsia="ru-RU"/>
        </w:rPr>
        <w:lastRenderedPageBreak/>
        <w:t xml:space="preserve"> pentru ocuparea funcţiei vacante de administrator </w:t>
      </w:r>
    </w:p>
    <w:p w:rsidR="002614B4" w:rsidRPr="002614B4" w:rsidRDefault="002614B4" w:rsidP="002614B4">
      <w:pPr>
        <w:spacing w:after="200" w:line="276" w:lineRule="auto"/>
        <w:ind w:left="720"/>
        <w:contextualSpacing/>
        <w:jc w:val="right"/>
        <w:rPr>
          <w:rFonts w:eastAsia="Times New Roman"/>
          <w:bCs/>
          <w:lang w:val="ro-RO" w:eastAsia="ru-RU"/>
        </w:rPr>
      </w:pPr>
      <w:r w:rsidRPr="002614B4">
        <w:rPr>
          <w:rFonts w:eastAsia="Times New Roman"/>
          <w:lang w:val="ro-RO" w:eastAsia="ru-RU"/>
        </w:rPr>
        <w:t xml:space="preserve">al Întreprinderii </w:t>
      </w:r>
      <w:r w:rsidRPr="002614B4">
        <w:rPr>
          <w:rFonts w:eastAsia="Calibri"/>
          <w:lang w:val="ro-RO" w:eastAsia="en-US"/>
        </w:rPr>
        <w:t xml:space="preserve">Municipale </w:t>
      </w:r>
      <w:r w:rsidRPr="002614B4">
        <w:rPr>
          <w:rFonts w:eastAsia="Times New Roman"/>
          <w:color w:val="333333"/>
          <w:lang w:eastAsia="ru-RU"/>
        </w:rPr>
        <w:t>,,</w:t>
      </w:r>
      <w:proofErr w:type="spellStart"/>
      <w:r w:rsidRPr="002614B4">
        <w:rPr>
          <w:rFonts w:eastAsia="Times New Roman"/>
          <w:color w:val="333333"/>
          <w:lang w:eastAsia="ru-RU"/>
        </w:rPr>
        <w:t>Servicii</w:t>
      </w:r>
      <w:proofErr w:type="spellEnd"/>
      <w:r w:rsidRPr="002614B4">
        <w:rPr>
          <w:rFonts w:eastAsia="Times New Roman"/>
          <w:color w:val="333333"/>
          <w:lang w:eastAsia="ru-RU"/>
        </w:rPr>
        <w:t xml:space="preserve"> </w:t>
      </w:r>
      <w:proofErr w:type="spellStart"/>
      <w:r w:rsidRPr="002614B4">
        <w:rPr>
          <w:rFonts w:eastAsia="Times New Roman"/>
          <w:color w:val="333333"/>
          <w:lang w:eastAsia="ru-RU"/>
        </w:rPr>
        <w:t>Comunale</w:t>
      </w:r>
      <w:proofErr w:type="spellEnd"/>
      <w:r w:rsidRPr="002614B4">
        <w:rPr>
          <w:rFonts w:eastAsia="Times New Roman"/>
          <w:color w:val="333333"/>
          <w:lang w:eastAsia="ru-RU"/>
        </w:rPr>
        <w:t xml:space="preserve"> </w:t>
      </w:r>
      <w:proofErr w:type="spellStart"/>
      <w:r w:rsidRPr="002614B4">
        <w:rPr>
          <w:rFonts w:eastAsia="Times New Roman"/>
          <w:color w:val="333333"/>
          <w:lang w:eastAsia="ru-RU"/>
        </w:rPr>
        <w:t>Peresecina</w:t>
      </w:r>
      <w:proofErr w:type="spellEnd"/>
      <w:r w:rsidRPr="002614B4">
        <w:rPr>
          <w:rFonts w:eastAsia="Times New Roman"/>
          <w:color w:val="333333"/>
          <w:lang w:eastAsia="ru-RU"/>
        </w:rPr>
        <w:t xml:space="preserve">”  </w:t>
      </w:r>
    </w:p>
    <w:p w:rsidR="002614B4" w:rsidRPr="002614B4" w:rsidRDefault="002614B4" w:rsidP="002614B4">
      <w:pPr>
        <w:spacing w:after="200" w:line="276" w:lineRule="auto"/>
        <w:ind w:left="720"/>
        <w:contextualSpacing/>
        <w:jc w:val="right"/>
        <w:rPr>
          <w:rFonts w:eastAsia="Times New Roman"/>
          <w:lang w:val="ro-RO" w:eastAsia="ru-RU"/>
        </w:rPr>
      </w:pPr>
    </w:p>
    <w:p w:rsidR="002614B4" w:rsidRPr="002614B4" w:rsidRDefault="002614B4" w:rsidP="002614B4">
      <w:pPr>
        <w:spacing w:after="200" w:line="276" w:lineRule="auto"/>
        <w:ind w:left="720"/>
        <w:contextualSpacing/>
        <w:jc w:val="center"/>
        <w:rPr>
          <w:rFonts w:eastAsia="Times New Roman"/>
          <w:b/>
          <w:lang w:val="ro-RO" w:eastAsia="en-US"/>
        </w:rPr>
      </w:pPr>
      <w:r w:rsidRPr="002614B4">
        <w:rPr>
          <w:rFonts w:eastAsia="Times New Roman"/>
          <w:b/>
          <w:lang w:val="ro-RO" w:eastAsia="en-US"/>
        </w:rPr>
        <w:t>DECLARAȚIE</w:t>
      </w:r>
    </w:p>
    <w:p w:rsidR="002614B4" w:rsidRPr="002614B4" w:rsidRDefault="002614B4" w:rsidP="002614B4">
      <w:pPr>
        <w:spacing w:after="200" w:line="276" w:lineRule="auto"/>
        <w:ind w:left="720"/>
        <w:contextualSpacing/>
        <w:jc w:val="center"/>
        <w:rPr>
          <w:rFonts w:eastAsia="Times New Roman"/>
          <w:b/>
          <w:lang w:val="ro-RO" w:eastAsia="en-US"/>
        </w:rPr>
      </w:pPr>
      <w:r w:rsidRPr="002614B4">
        <w:rPr>
          <w:rFonts w:eastAsia="Times New Roman"/>
          <w:b/>
          <w:lang w:val="ro-RO" w:eastAsia="en-US"/>
        </w:rPr>
        <w:t>privind evaluarea competenței și adecvării persoanei înaintate</w:t>
      </w:r>
    </w:p>
    <w:p w:rsidR="002614B4" w:rsidRPr="002614B4" w:rsidRDefault="002614B4" w:rsidP="002614B4">
      <w:pPr>
        <w:spacing w:after="200" w:line="276" w:lineRule="auto"/>
        <w:ind w:hanging="11"/>
        <w:contextualSpacing/>
        <w:jc w:val="right"/>
        <w:rPr>
          <w:rFonts w:eastAsia="Times New Roman"/>
          <w:color w:val="333333"/>
          <w:lang w:eastAsia="ru-RU"/>
        </w:rPr>
      </w:pPr>
      <w:r w:rsidRPr="002614B4">
        <w:rPr>
          <w:rFonts w:eastAsia="Times New Roman"/>
          <w:b/>
          <w:lang w:val="ro-RO" w:eastAsia="en-US"/>
        </w:rPr>
        <w:t xml:space="preserve">la funcția de administrator al Întreprinderii </w:t>
      </w:r>
      <w:r w:rsidRPr="002614B4">
        <w:rPr>
          <w:rFonts w:eastAsia="Calibri"/>
          <w:b/>
          <w:lang w:val="ro-RO" w:eastAsia="en-US"/>
        </w:rPr>
        <w:t xml:space="preserve">Municipale </w:t>
      </w:r>
      <w:r w:rsidRPr="002614B4">
        <w:rPr>
          <w:rFonts w:eastAsia="Times New Roman"/>
          <w:b/>
          <w:color w:val="333333"/>
          <w:lang w:eastAsia="ru-RU"/>
        </w:rPr>
        <w:t>,,</w:t>
      </w:r>
      <w:proofErr w:type="spellStart"/>
      <w:r w:rsidRPr="002614B4">
        <w:rPr>
          <w:rFonts w:eastAsia="Times New Roman"/>
          <w:b/>
          <w:color w:val="333333"/>
          <w:lang w:eastAsia="ru-RU"/>
        </w:rPr>
        <w:t>Servicii</w:t>
      </w:r>
      <w:proofErr w:type="spellEnd"/>
      <w:r w:rsidRPr="002614B4">
        <w:rPr>
          <w:rFonts w:eastAsia="Times New Roman"/>
          <w:b/>
          <w:color w:val="333333"/>
          <w:lang w:eastAsia="ru-RU"/>
        </w:rPr>
        <w:t xml:space="preserve"> </w:t>
      </w:r>
      <w:proofErr w:type="spellStart"/>
      <w:r w:rsidRPr="002614B4">
        <w:rPr>
          <w:rFonts w:eastAsia="Times New Roman"/>
          <w:b/>
          <w:color w:val="333333"/>
          <w:lang w:eastAsia="ru-RU"/>
        </w:rPr>
        <w:t>Comunale</w:t>
      </w:r>
      <w:proofErr w:type="spellEnd"/>
      <w:r w:rsidRPr="002614B4">
        <w:rPr>
          <w:rFonts w:eastAsia="Times New Roman"/>
          <w:b/>
          <w:color w:val="333333"/>
          <w:lang w:eastAsia="ru-RU"/>
        </w:rPr>
        <w:t xml:space="preserve"> </w:t>
      </w:r>
      <w:proofErr w:type="spellStart"/>
      <w:r w:rsidRPr="002614B4">
        <w:rPr>
          <w:rFonts w:eastAsia="Times New Roman"/>
          <w:b/>
          <w:color w:val="333333"/>
          <w:lang w:eastAsia="ru-RU"/>
        </w:rPr>
        <w:t>Peresecina</w:t>
      </w:r>
      <w:proofErr w:type="spellEnd"/>
      <w:r w:rsidRPr="002614B4">
        <w:rPr>
          <w:rFonts w:eastAsia="Times New Roman"/>
          <w:b/>
          <w:color w:val="333333"/>
          <w:lang w:eastAsia="ru-RU"/>
        </w:rPr>
        <w:t>”</w:t>
      </w:r>
      <w:r w:rsidRPr="002614B4">
        <w:rPr>
          <w:rFonts w:eastAsia="Times New Roman"/>
          <w:color w:val="333333"/>
          <w:lang w:eastAsia="ru-RU"/>
        </w:rPr>
        <w:t xml:space="preserve">  </w:t>
      </w:r>
    </w:p>
    <w:p w:rsidR="002614B4" w:rsidRPr="002614B4" w:rsidRDefault="002614B4" w:rsidP="002614B4">
      <w:pPr>
        <w:spacing w:after="200" w:line="276" w:lineRule="auto"/>
        <w:ind w:hanging="11"/>
        <w:contextualSpacing/>
        <w:jc w:val="right"/>
        <w:rPr>
          <w:rFonts w:eastAsia="Times New Roman"/>
          <w:bCs/>
          <w:lang w:eastAsia="ru-RU"/>
        </w:rPr>
      </w:pPr>
    </w:p>
    <w:p w:rsidR="002614B4" w:rsidRPr="002614B4" w:rsidRDefault="002614B4" w:rsidP="002614B4">
      <w:pPr>
        <w:spacing w:after="200" w:line="276" w:lineRule="auto"/>
        <w:ind w:left="-426"/>
        <w:contextualSpacing/>
        <w:rPr>
          <w:rFonts w:eastAsia="Times New Roman"/>
          <w:sz w:val="22"/>
          <w:szCs w:val="22"/>
          <w:lang w:val="ro-RO" w:eastAsia="en-US"/>
        </w:rPr>
      </w:pPr>
      <w:r w:rsidRPr="002614B4">
        <w:rPr>
          <w:rFonts w:eastAsia="Times New Roman"/>
          <w:sz w:val="22"/>
          <w:szCs w:val="22"/>
          <w:lang w:val="ro-RO" w:eastAsia="en-US"/>
        </w:rPr>
        <w:t xml:space="preserve">Persoana înaintată la funcția de administrator al întreprinderii Municipale urmează să răspundă onest la întrebări și să prezinte toate informațiile pertinente și semnificative pe care le deține în vederea asigurării unei evaluări obiective și corecte. </w:t>
      </w:r>
    </w:p>
    <w:p w:rsidR="002614B4" w:rsidRPr="002614B4" w:rsidRDefault="002614B4" w:rsidP="002614B4">
      <w:pPr>
        <w:spacing w:after="200" w:line="276" w:lineRule="auto"/>
        <w:ind w:left="-426"/>
        <w:contextualSpacing/>
        <w:rPr>
          <w:rFonts w:eastAsia="Times New Roman"/>
          <w:sz w:val="22"/>
          <w:szCs w:val="22"/>
          <w:lang w:val="ro-RO" w:eastAsia="en-US"/>
        </w:rPr>
      </w:pPr>
      <w:r w:rsidRPr="002614B4">
        <w:rPr>
          <w:rFonts w:eastAsia="Times New Roman"/>
          <w:sz w:val="22"/>
          <w:szCs w:val="22"/>
          <w:lang w:val="ro-RO" w:eastAsia="en-US"/>
        </w:rPr>
        <w:t>Răspunsurile la întrebările de mai jos vor acoperi toate elementele referitoare la situația persoanei, atît în Republica Moldova, cît și în străinătate.</w:t>
      </w:r>
    </w:p>
    <w:p w:rsidR="002614B4" w:rsidRPr="002614B4" w:rsidRDefault="002614B4" w:rsidP="002614B4">
      <w:pPr>
        <w:spacing w:after="200" w:line="276" w:lineRule="auto"/>
        <w:ind w:left="-426"/>
        <w:contextualSpacing/>
        <w:rPr>
          <w:rFonts w:eastAsia="Times New Roman"/>
          <w:bCs/>
          <w:sz w:val="22"/>
          <w:szCs w:val="22"/>
          <w:lang w:val="ro-RO" w:eastAsia="ru-RU"/>
        </w:rPr>
      </w:pPr>
      <w:r w:rsidRPr="002614B4">
        <w:rPr>
          <w:rFonts w:eastAsia="Times New Roman"/>
          <w:sz w:val="22"/>
          <w:szCs w:val="22"/>
          <w:lang w:val="ro-RO" w:eastAsia="en-US"/>
        </w:rPr>
        <w:t>Informații despre Întreprinderea</w:t>
      </w:r>
      <w:r w:rsidRPr="002614B4">
        <w:rPr>
          <w:rFonts w:eastAsia="Calibri"/>
          <w:sz w:val="22"/>
          <w:szCs w:val="22"/>
          <w:lang w:val="ro-RO" w:eastAsia="en-US"/>
        </w:rPr>
        <w:t xml:space="preserve"> Municipale </w:t>
      </w:r>
      <w:r w:rsidRPr="002614B4">
        <w:rPr>
          <w:rFonts w:eastAsia="Times New Roman"/>
          <w:color w:val="333333"/>
          <w:sz w:val="22"/>
          <w:szCs w:val="22"/>
          <w:lang w:eastAsia="ru-RU"/>
        </w:rPr>
        <w:t>,,</w:t>
      </w:r>
      <w:proofErr w:type="spellStart"/>
      <w:r w:rsidRPr="002614B4">
        <w:rPr>
          <w:rFonts w:eastAsia="Times New Roman"/>
          <w:color w:val="333333"/>
          <w:sz w:val="22"/>
          <w:szCs w:val="22"/>
          <w:lang w:eastAsia="ru-RU"/>
        </w:rPr>
        <w:t>Servicii</w:t>
      </w:r>
      <w:proofErr w:type="spellEnd"/>
      <w:r w:rsidRPr="002614B4">
        <w:rPr>
          <w:rFonts w:eastAsia="Times New Roman"/>
          <w:color w:val="333333"/>
          <w:sz w:val="22"/>
          <w:szCs w:val="22"/>
          <w:lang w:eastAsia="ru-RU"/>
        </w:rPr>
        <w:t xml:space="preserve"> </w:t>
      </w:r>
      <w:proofErr w:type="spellStart"/>
      <w:r w:rsidRPr="002614B4">
        <w:rPr>
          <w:rFonts w:eastAsia="Times New Roman"/>
          <w:color w:val="333333"/>
          <w:sz w:val="22"/>
          <w:szCs w:val="22"/>
          <w:lang w:eastAsia="ru-RU"/>
        </w:rPr>
        <w:t>Comunale</w:t>
      </w:r>
      <w:proofErr w:type="spellEnd"/>
      <w:r w:rsidRPr="002614B4">
        <w:rPr>
          <w:rFonts w:eastAsia="Times New Roman"/>
          <w:color w:val="333333"/>
          <w:sz w:val="22"/>
          <w:szCs w:val="22"/>
          <w:lang w:eastAsia="ru-RU"/>
        </w:rPr>
        <w:t xml:space="preserve"> </w:t>
      </w:r>
      <w:proofErr w:type="spellStart"/>
      <w:r w:rsidRPr="002614B4">
        <w:rPr>
          <w:rFonts w:eastAsia="Times New Roman"/>
          <w:color w:val="333333"/>
          <w:sz w:val="22"/>
          <w:szCs w:val="22"/>
          <w:lang w:eastAsia="ru-RU"/>
        </w:rPr>
        <w:t>Peresecina</w:t>
      </w:r>
      <w:proofErr w:type="spellEnd"/>
      <w:r w:rsidRPr="002614B4">
        <w:rPr>
          <w:rFonts w:eastAsia="Times New Roman"/>
          <w:color w:val="333333"/>
          <w:sz w:val="22"/>
          <w:szCs w:val="22"/>
          <w:lang w:eastAsia="ru-RU"/>
        </w:rPr>
        <w:t xml:space="preserve">”  </w:t>
      </w:r>
    </w:p>
    <w:tbl>
      <w:tblPr>
        <w:tblpPr w:leftFromText="180" w:rightFromText="180" w:vertAnchor="text" w:horzAnchor="margin" w:tblpX="-421" w:tblpY="20"/>
        <w:tblW w:w="5225"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5236"/>
        <w:gridCol w:w="4550"/>
      </w:tblGrid>
      <w:tr w:rsidR="002614B4" w:rsidRPr="002614B4" w:rsidTr="004240BB">
        <w:trPr>
          <w:trHeight w:val="419"/>
        </w:trPr>
        <w:tc>
          <w:tcPr>
            <w:tcW w:w="2675" w:type="pct"/>
            <w:shd w:val="clear" w:color="auto" w:fill="D9D9D9" w:themeFill="background1" w:themeFillShade="D9"/>
            <w:vAlign w:val="center"/>
          </w:tcPr>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Denumirea Întreprinderii Municipale</w:t>
            </w:r>
          </w:p>
        </w:tc>
        <w:tc>
          <w:tcPr>
            <w:tcW w:w="2325" w:type="pct"/>
            <w:vAlign w:val="center"/>
          </w:tcPr>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 xml:space="preserve">     ÎM ,,Servicii Comunale Peresecina”</w:t>
            </w:r>
          </w:p>
        </w:tc>
      </w:tr>
      <w:tr w:rsidR="002614B4" w:rsidRPr="002614B4" w:rsidTr="004240BB">
        <w:trPr>
          <w:trHeight w:val="20"/>
        </w:trPr>
        <w:tc>
          <w:tcPr>
            <w:tcW w:w="2675" w:type="pct"/>
            <w:shd w:val="clear" w:color="auto" w:fill="D9D9D9" w:themeFill="background1" w:themeFillShade="D9"/>
            <w:vAlign w:val="center"/>
          </w:tcPr>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Număr de telefon pentru informații suplimentare</w:t>
            </w:r>
          </w:p>
        </w:tc>
        <w:tc>
          <w:tcPr>
            <w:tcW w:w="2325" w:type="pct"/>
            <w:vAlign w:val="center"/>
          </w:tcPr>
          <w:p w:rsidR="002614B4" w:rsidRPr="002614B4" w:rsidRDefault="002614B4" w:rsidP="002614B4">
            <w:pPr>
              <w:spacing w:after="200" w:line="276" w:lineRule="auto"/>
              <w:rPr>
                <w:rFonts w:eastAsiaTheme="minorHAnsi"/>
                <w:lang w:val="ro-RO" w:eastAsia="en-US"/>
              </w:rPr>
            </w:pPr>
          </w:p>
        </w:tc>
      </w:tr>
    </w:tbl>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Informații personale</w:t>
      </w:r>
    </w:p>
    <w:tbl>
      <w:tblPr>
        <w:tblpPr w:leftFromText="180" w:rightFromText="180" w:vertAnchor="text" w:horzAnchor="margin" w:tblpX="-421" w:tblpY="172"/>
        <w:tblW w:w="5225"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5960"/>
        <w:gridCol w:w="3826"/>
      </w:tblGrid>
      <w:tr w:rsidR="002614B4" w:rsidRPr="002614B4" w:rsidTr="004240BB">
        <w:trPr>
          <w:trHeight w:val="20"/>
        </w:trPr>
        <w:tc>
          <w:tcPr>
            <w:tcW w:w="3045" w:type="pct"/>
            <w:shd w:val="clear" w:color="auto" w:fill="D9D9D9" w:themeFill="background1" w:themeFillShade="D9"/>
            <w:vAlign w:val="center"/>
          </w:tcPr>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Numele</w:t>
            </w:r>
          </w:p>
        </w:tc>
        <w:tc>
          <w:tcPr>
            <w:tcW w:w="1955" w:type="pct"/>
            <w:vAlign w:val="center"/>
          </w:tcPr>
          <w:p w:rsidR="002614B4" w:rsidRPr="002614B4" w:rsidRDefault="002614B4" w:rsidP="002614B4">
            <w:pPr>
              <w:spacing w:after="200" w:line="276" w:lineRule="auto"/>
              <w:rPr>
                <w:rFonts w:eastAsiaTheme="minorHAnsi"/>
                <w:lang w:val="ro-RO" w:eastAsia="en-US"/>
              </w:rPr>
            </w:pPr>
          </w:p>
        </w:tc>
      </w:tr>
      <w:tr w:rsidR="002614B4" w:rsidRPr="002614B4" w:rsidTr="004240BB">
        <w:trPr>
          <w:trHeight w:val="20"/>
        </w:trPr>
        <w:tc>
          <w:tcPr>
            <w:tcW w:w="3045" w:type="pct"/>
            <w:shd w:val="clear" w:color="auto" w:fill="D9D9D9" w:themeFill="background1" w:themeFillShade="D9"/>
            <w:vAlign w:val="center"/>
          </w:tcPr>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Prenumele</w:t>
            </w:r>
          </w:p>
        </w:tc>
        <w:tc>
          <w:tcPr>
            <w:tcW w:w="1955" w:type="pct"/>
            <w:vAlign w:val="center"/>
          </w:tcPr>
          <w:p w:rsidR="002614B4" w:rsidRPr="002614B4" w:rsidRDefault="002614B4" w:rsidP="002614B4">
            <w:pPr>
              <w:spacing w:after="200" w:line="276" w:lineRule="auto"/>
              <w:rPr>
                <w:rFonts w:eastAsiaTheme="minorHAnsi"/>
                <w:lang w:val="ro-RO" w:eastAsia="en-US"/>
              </w:rPr>
            </w:pPr>
          </w:p>
        </w:tc>
      </w:tr>
      <w:tr w:rsidR="002614B4" w:rsidRPr="002614B4" w:rsidTr="004240BB">
        <w:trPr>
          <w:trHeight w:val="20"/>
        </w:trPr>
        <w:tc>
          <w:tcPr>
            <w:tcW w:w="3045" w:type="pct"/>
            <w:shd w:val="clear" w:color="auto" w:fill="D9D9D9" w:themeFill="background1" w:themeFillShade="D9"/>
            <w:vAlign w:val="center"/>
          </w:tcPr>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Data, luna și anul nașterii</w:t>
            </w:r>
          </w:p>
        </w:tc>
        <w:tc>
          <w:tcPr>
            <w:tcW w:w="1955" w:type="pct"/>
            <w:vAlign w:val="center"/>
          </w:tcPr>
          <w:p w:rsidR="002614B4" w:rsidRPr="002614B4" w:rsidRDefault="002614B4" w:rsidP="002614B4">
            <w:pPr>
              <w:spacing w:after="200" w:line="276" w:lineRule="auto"/>
              <w:rPr>
                <w:rFonts w:eastAsiaTheme="minorHAnsi"/>
                <w:lang w:val="ro-RO" w:eastAsia="en-US"/>
              </w:rPr>
            </w:pPr>
          </w:p>
        </w:tc>
      </w:tr>
      <w:tr w:rsidR="002614B4" w:rsidRPr="002614B4" w:rsidTr="004240BB">
        <w:trPr>
          <w:trHeight w:val="20"/>
        </w:trPr>
        <w:tc>
          <w:tcPr>
            <w:tcW w:w="3045" w:type="pct"/>
            <w:shd w:val="clear" w:color="auto" w:fill="D9D9D9" w:themeFill="background1" w:themeFillShade="D9"/>
            <w:vAlign w:val="center"/>
          </w:tcPr>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Locul nașterii</w:t>
            </w:r>
          </w:p>
        </w:tc>
        <w:tc>
          <w:tcPr>
            <w:tcW w:w="1955" w:type="pct"/>
            <w:vAlign w:val="center"/>
          </w:tcPr>
          <w:p w:rsidR="002614B4" w:rsidRPr="002614B4" w:rsidRDefault="002614B4" w:rsidP="002614B4">
            <w:pPr>
              <w:spacing w:after="200" w:line="276" w:lineRule="auto"/>
              <w:rPr>
                <w:rFonts w:eastAsiaTheme="minorHAnsi"/>
                <w:lang w:val="ro-RO" w:eastAsia="en-US"/>
              </w:rPr>
            </w:pPr>
          </w:p>
        </w:tc>
      </w:tr>
      <w:tr w:rsidR="002614B4" w:rsidRPr="002614B4" w:rsidTr="004240BB">
        <w:trPr>
          <w:trHeight w:val="20"/>
        </w:trPr>
        <w:tc>
          <w:tcPr>
            <w:tcW w:w="3045" w:type="pct"/>
            <w:shd w:val="clear" w:color="auto" w:fill="D9D9D9" w:themeFill="background1" w:themeFillShade="D9"/>
            <w:vAlign w:val="center"/>
          </w:tcPr>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Cetățenia (se indică toate cetățeniile deținute)</w:t>
            </w:r>
          </w:p>
        </w:tc>
        <w:tc>
          <w:tcPr>
            <w:tcW w:w="1955" w:type="pct"/>
            <w:vAlign w:val="center"/>
          </w:tcPr>
          <w:p w:rsidR="002614B4" w:rsidRPr="002614B4" w:rsidRDefault="002614B4" w:rsidP="002614B4">
            <w:pPr>
              <w:spacing w:after="200" w:line="276" w:lineRule="auto"/>
              <w:rPr>
                <w:rFonts w:eastAsiaTheme="minorHAnsi"/>
                <w:lang w:val="ro-RO" w:eastAsia="en-US"/>
              </w:rPr>
            </w:pPr>
          </w:p>
        </w:tc>
      </w:tr>
      <w:tr w:rsidR="002614B4" w:rsidRPr="002614B4" w:rsidTr="004240BB">
        <w:trPr>
          <w:trHeight w:val="20"/>
        </w:trPr>
        <w:tc>
          <w:tcPr>
            <w:tcW w:w="3045" w:type="pct"/>
            <w:shd w:val="clear" w:color="auto" w:fill="D9D9D9" w:themeFill="background1" w:themeFillShade="D9"/>
            <w:vAlign w:val="center"/>
          </w:tcPr>
          <w:p w:rsidR="002614B4" w:rsidRPr="002614B4" w:rsidRDefault="002614B4" w:rsidP="002614B4">
            <w:pPr>
              <w:spacing w:after="200" w:line="276" w:lineRule="auto"/>
              <w:ind w:right="-23"/>
              <w:rPr>
                <w:rFonts w:eastAsiaTheme="minorHAnsi"/>
                <w:lang w:val="ro-RO" w:eastAsia="en-US"/>
              </w:rPr>
            </w:pPr>
            <w:r w:rsidRPr="002614B4">
              <w:rPr>
                <w:rFonts w:eastAsiaTheme="minorHAnsi"/>
                <w:lang w:val="ro-RO" w:eastAsia="en-US"/>
              </w:rPr>
              <w:t>Domiciliul</w:t>
            </w:r>
          </w:p>
        </w:tc>
        <w:tc>
          <w:tcPr>
            <w:tcW w:w="1955" w:type="pct"/>
            <w:vAlign w:val="center"/>
          </w:tcPr>
          <w:p w:rsidR="002614B4" w:rsidRPr="002614B4" w:rsidRDefault="002614B4" w:rsidP="002614B4">
            <w:pPr>
              <w:spacing w:after="200" w:line="276" w:lineRule="auto"/>
              <w:ind w:right="-23"/>
              <w:rPr>
                <w:rFonts w:eastAsiaTheme="minorHAnsi"/>
                <w:lang w:val="ro-RO" w:eastAsia="en-US"/>
              </w:rPr>
            </w:pPr>
          </w:p>
        </w:tc>
      </w:tr>
      <w:tr w:rsidR="002614B4" w:rsidRPr="002614B4" w:rsidTr="004240BB">
        <w:trPr>
          <w:trHeight w:val="20"/>
        </w:trPr>
        <w:tc>
          <w:tcPr>
            <w:tcW w:w="3045" w:type="pct"/>
            <w:shd w:val="clear" w:color="auto" w:fill="D9D9D9" w:themeFill="background1" w:themeFillShade="D9"/>
            <w:vAlign w:val="center"/>
          </w:tcPr>
          <w:p w:rsidR="002614B4" w:rsidRPr="002614B4" w:rsidRDefault="002614B4" w:rsidP="002614B4">
            <w:pPr>
              <w:spacing w:after="200" w:line="276" w:lineRule="auto"/>
              <w:ind w:right="-23"/>
              <w:rPr>
                <w:rFonts w:eastAsiaTheme="minorHAnsi"/>
                <w:lang w:val="ro-RO" w:eastAsia="en-US"/>
              </w:rPr>
            </w:pPr>
            <w:r w:rsidRPr="002614B4">
              <w:rPr>
                <w:rFonts w:eastAsiaTheme="minorHAnsi"/>
                <w:lang w:val="ro-RO" w:eastAsia="en-US"/>
              </w:rPr>
              <w:t>Locul de trai (dacă este altul decît domiciliu)</w:t>
            </w:r>
          </w:p>
        </w:tc>
        <w:tc>
          <w:tcPr>
            <w:tcW w:w="1955" w:type="pct"/>
            <w:vAlign w:val="center"/>
          </w:tcPr>
          <w:p w:rsidR="002614B4" w:rsidRPr="002614B4" w:rsidRDefault="002614B4" w:rsidP="002614B4">
            <w:pPr>
              <w:spacing w:after="200" w:line="276" w:lineRule="auto"/>
              <w:ind w:right="-23"/>
              <w:rPr>
                <w:rFonts w:eastAsiaTheme="minorHAnsi"/>
                <w:lang w:val="ro-RO" w:eastAsia="en-US"/>
              </w:rPr>
            </w:pPr>
          </w:p>
        </w:tc>
      </w:tr>
      <w:tr w:rsidR="002614B4" w:rsidRPr="002614B4" w:rsidTr="004240BB">
        <w:trPr>
          <w:trHeight w:val="20"/>
        </w:trPr>
        <w:tc>
          <w:tcPr>
            <w:tcW w:w="3045" w:type="pct"/>
            <w:shd w:val="clear" w:color="auto" w:fill="D9D9D9" w:themeFill="background1" w:themeFillShade="D9"/>
            <w:vAlign w:val="center"/>
          </w:tcPr>
          <w:p w:rsidR="002614B4" w:rsidRPr="002614B4" w:rsidRDefault="002614B4" w:rsidP="002614B4">
            <w:pPr>
              <w:spacing w:after="200" w:line="276" w:lineRule="auto"/>
              <w:ind w:right="-23"/>
              <w:rPr>
                <w:rFonts w:eastAsia="Calibri"/>
                <w:lang w:val="ro-RO" w:eastAsia="en-US"/>
              </w:rPr>
            </w:pPr>
            <w:r w:rsidRPr="002614B4">
              <w:rPr>
                <w:rFonts w:eastAsia="Calibri"/>
                <w:lang w:val="ro-RO" w:eastAsia="en-US"/>
              </w:rPr>
              <w:t>Datele de identificare conform actului de identitate-</w:t>
            </w:r>
            <w:r w:rsidRPr="002614B4">
              <w:rPr>
                <w:rFonts w:eastAsia="Calibri"/>
                <w:i/>
                <w:lang w:val="ro-RO" w:eastAsia="en-US"/>
              </w:rPr>
              <w:t xml:space="preserve"> IDNP;</w:t>
            </w:r>
          </w:p>
        </w:tc>
        <w:tc>
          <w:tcPr>
            <w:tcW w:w="1955" w:type="pct"/>
            <w:vAlign w:val="center"/>
          </w:tcPr>
          <w:p w:rsidR="002614B4" w:rsidRPr="002614B4" w:rsidRDefault="002614B4" w:rsidP="002614B4">
            <w:pPr>
              <w:spacing w:after="200" w:line="276" w:lineRule="auto"/>
              <w:ind w:right="-23"/>
              <w:rPr>
                <w:rFonts w:eastAsia="Calibri"/>
                <w:b/>
                <w:i/>
                <w:lang w:val="ro-RO" w:eastAsia="en-US"/>
              </w:rPr>
            </w:pPr>
          </w:p>
        </w:tc>
      </w:tr>
      <w:tr w:rsidR="002614B4" w:rsidRPr="002614B4" w:rsidTr="004240BB">
        <w:trPr>
          <w:trHeight w:val="20"/>
        </w:trPr>
        <w:tc>
          <w:tcPr>
            <w:tcW w:w="3045" w:type="pct"/>
            <w:shd w:val="clear" w:color="auto" w:fill="D9D9D9" w:themeFill="background1" w:themeFillShade="D9"/>
            <w:vAlign w:val="center"/>
          </w:tcPr>
          <w:p w:rsidR="002614B4" w:rsidRPr="002614B4" w:rsidRDefault="002614B4" w:rsidP="002614B4">
            <w:pPr>
              <w:spacing w:after="200" w:line="276" w:lineRule="auto"/>
              <w:ind w:right="-23"/>
              <w:rPr>
                <w:rFonts w:eastAsia="Calibri"/>
                <w:lang w:val="ro-RO" w:eastAsia="en-US"/>
              </w:rPr>
            </w:pPr>
            <w:r w:rsidRPr="002614B4">
              <w:rPr>
                <w:rFonts w:eastAsia="Calibri"/>
                <w:lang w:val="ro-RO" w:eastAsia="en-US"/>
              </w:rPr>
              <w:t xml:space="preserve">Datele de contact (numărul de telefon (mobil și/sau staționar) </w:t>
            </w:r>
          </w:p>
        </w:tc>
        <w:tc>
          <w:tcPr>
            <w:tcW w:w="1955" w:type="pct"/>
            <w:vAlign w:val="center"/>
          </w:tcPr>
          <w:p w:rsidR="002614B4" w:rsidRPr="002614B4" w:rsidRDefault="002614B4" w:rsidP="002614B4">
            <w:pPr>
              <w:spacing w:after="200" w:line="276" w:lineRule="auto"/>
              <w:ind w:right="-23"/>
              <w:rPr>
                <w:rFonts w:eastAsia="Calibri"/>
                <w:b/>
                <w:i/>
                <w:lang w:val="ro-RO" w:eastAsia="en-US"/>
              </w:rPr>
            </w:pPr>
          </w:p>
        </w:tc>
      </w:tr>
      <w:tr w:rsidR="002614B4" w:rsidRPr="002614B4" w:rsidTr="004240BB">
        <w:trPr>
          <w:trHeight w:val="20"/>
        </w:trPr>
        <w:tc>
          <w:tcPr>
            <w:tcW w:w="3045" w:type="pct"/>
            <w:shd w:val="clear" w:color="auto" w:fill="D9D9D9" w:themeFill="background1" w:themeFillShade="D9"/>
            <w:vAlign w:val="center"/>
          </w:tcPr>
          <w:p w:rsidR="002614B4" w:rsidRPr="002614B4" w:rsidRDefault="002614B4" w:rsidP="002614B4">
            <w:pPr>
              <w:spacing w:after="200" w:line="276" w:lineRule="auto"/>
              <w:ind w:right="-23"/>
              <w:rPr>
                <w:rFonts w:eastAsia="Calibri"/>
                <w:lang w:val="ro-RO" w:eastAsia="en-US"/>
              </w:rPr>
            </w:pPr>
            <w:r w:rsidRPr="002614B4">
              <w:rPr>
                <w:rFonts w:eastAsia="Calibri"/>
                <w:lang w:val="ro-RO" w:eastAsia="en-US"/>
              </w:rPr>
              <w:t xml:space="preserve">Adresă electronică </w:t>
            </w:r>
          </w:p>
        </w:tc>
        <w:tc>
          <w:tcPr>
            <w:tcW w:w="1955" w:type="pct"/>
            <w:vAlign w:val="center"/>
          </w:tcPr>
          <w:p w:rsidR="002614B4" w:rsidRPr="002614B4" w:rsidRDefault="002614B4" w:rsidP="002614B4">
            <w:pPr>
              <w:spacing w:after="200" w:line="276" w:lineRule="auto"/>
              <w:ind w:right="-23"/>
              <w:rPr>
                <w:rFonts w:eastAsia="Calibri"/>
                <w:b/>
                <w:i/>
                <w:lang w:val="ro-RO" w:eastAsia="en-US"/>
              </w:rPr>
            </w:pPr>
          </w:p>
        </w:tc>
      </w:tr>
      <w:tr w:rsidR="002614B4" w:rsidRPr="002614B4" w:rsidTr="004240BB">
        <w:trPr>
          <w:trHeight w:val="279"/>
        </w:trPr>
        <w:tc>
          <w:tcPr>
            <w:tcW w:w="3045" w:type="pct"/>
            <w:shd w:val="clear" w:color="auto" w:fill="D9D9D9" w:themeFill="background1" w:themeFillShade="D9"/>
            <w:vAlign w:val="center"/>
          </w:tcPr>
          <w:p w:rsidR="002614B4" w:rsidRPr="002614B4" w:rsidRDefault="002614B4" w:rsidP="002614B4">
            <w:pPr>
              <w:spacing w:after="200" w:line="276" w:lineRule="auto"/>
              <w:ind w:right="-23"/>
              <w:rPr>
                <w:rFonts w:eastAsia="Calibri"/>
                <w:lang w:val="ro-RO" w:eastAsia="en-US"/>
              </w:rPr>
            </w:pPr>
            <w:r w:rsidRPr="002614B4">
              <w:rPr>
                <w:rFonts w:eastAsia="Calibri"/>
                <w:lang w:val="ro-RO" w:eastAsia="en-US"/>
              </w:rPr>
              <w:t>Data completării chestionarului</w:t>
            </w:r>
          </w:p>
        </w:tc>
        <w:tc>
          <w:tcPr>
            <w:tcW w:w="1955" w:type="pct"/>
            <w:vAlign w:val="center"/>
          </w:tcPr>
          <w:p w:rsidR="002614B4" w:rsidRPr="002614B4" w:rsidRDefault="002614B4" w:rsidP="002614B4">
            <w:pPr>
              <w:spacing w:after="200" w:line="276" w:lineRule="auto"/>
              <w:ind w:right="-23"/>
              <w:rPr>
                <w:rFonts w:eastAsia="Calibri"/>
                <w:b/>
                <w:i/>
                <w:lang w:val="ro-RO" w:eastAsia="en-US"/>
              </w:rPr>
            </w:pPr>
          </w:p>
        </w:tc>
      </w:tr>
    </w:tbl>
    <w:p w:rsidR="002614B4" w:rsidRPr="002614B4" w:rsidRDefault="002614B4" w:rsidP="002614B4">
      <w:pPr>
        <w:spacing w:after="200" w:line="276" w:lineRule="auto"/>
        <w:ind w:left="720"/>
        <w:contextualSpacing/>
        <w:rPr>
          <w:rFonts w:eastAsia="Calibri"/>
          <w:sz w:val="22"/>
          <w:szCs w:val="22"/>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2614B4" w:rsidRPr="002614B4" w:rsidTr="004240BB">
        <w:trPr>
          <w:trHeight w:val="428"/>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left="720"/>
              <w:contextualSpacing/>
              <w:jc w:val="center"/>
              <w:rPr>
                <w:rFonts w:eastAsia="Times New Roman"/>
                <w:b/>
                <w:sz w:val="22"/>
                <w:szCs w:val="22"/>
                <w:lang w:val="ro-RO" w:eastAsia="en-US"/>
              </w:rPr>
            </w:pPr>
            <w:r w:rsidRPr="002614B4">
              <w:rPr>
                <w:rFonts w:eastAsia="Times New Roman"/>
                <w:b/>
                <w:sz w:val="22"/>
                <w:szCs w:val="22"/>
                <w:lang w:val="ro-RO" w:eastAsia="en-US"/>
              </w:rPr>
              <w:t>Secțiunea 1</w:t>
            </w:r>
          </w:p>
          <w:p w:rsidR="002614B4" w:rsidRPr="002614B4" w:rsidRDefault="002614B4" w:rsidP="002614B4">
            <w:pPr>
              <w:spacing w:after="200" w:line="276" w:lineRule="auto"/>
              <w:ind w:left="720"/>
              <w:contextualSpacing/>
              <w:jc w:val="center"/>
              <w:rPr>
                <w:rFonts w:eastAsia="Times New Roman"/>
                <w:sz w:val="22"/>
                <w:szCs w:val="22"/>
                <w:lang w:val="ro-RO" w:eastAsia="en-US"/>
              </w:rPr>
            </w:pPr>
            <w:r w:rsidRPr="002614B4">
              <w:rPr>
                <w:rFonts w:eastAsia="Times New Roman"/>
                <w:b/>
                <w:sz w:val="22"/>
                <w:szCs w:val="22"/>
                <w:lang w:val="ro-RO" w:eastAsia="en-US"/>
              </w:rPr>
              <w:t>Cunoștințe</w:t>
            </w: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ind w:left="720"/>
              <w:contextualSpacing/>
              <w:rPr>
                <w:rFonts w:eastAsia="Times New Roman"/>
                <w:sz w:val="22"/>
                <w:szCs w:val="22"/>
                <w:lang w:val="ro-RO" w:eastAsia="en-US"/>
              </w:rPr>
            </w:pPr>
            <w:r w:rsidRPr="002614B4">
              <w:rPr>
                <w:rFonts w:eastAsia="Times New Roman"/>
                <w:sz w:val="22"/>
                <w:szCs w:val="22"/>
                <w:lang w:val="ro-RO" w:eastAsia="en-US"/>
              </w:rPr>
              <w:t>1.1. Cunoștințe specifice activității ce urmează a fi desfășurată. Studii</w:t>
            </w:r>
          </w:p>
          <w:p w:rsidR="002614B4" w:rsidRPr="002614B4" w:rsidRDefault="002614B4" w:rsidP="002614B4">
            <w:pPr>
              <w:spacing w:after="200" w:line="276" w:lineRule="auto"/>
              <w:ind w:left="720"/>
              <w:contextualSpacing/>
              <w:rPr>
                <w:rFonts w:eastAsia="Times New Roman"/>
                <w:sz w:val="22"/>
                <w:szCs w:val="22"/>
                <w:lang w:val="ro-RO" w:eastAsia="en-US"/>
              </w:rPr>
            </w:pPr>
            <w:r w:rsidRPr="002614B4">
              <w:rPr>
                <w:rFonts w:eastAsia="Times New Roman"/>
                <w:sz w:val="22"/>
                <w:szCs w:val="22"/>
                <w:lang w:val="ro-RO" w:eastAsia="en-US"/>
              </w:rPr>
              <w:t>Completați tabelul de mai jos cu informații referitoare la studii, începînd cu cele mai recente</w:t>
            </w:r>
          </w:p>
        </w:tc>
      </w:tr>
      <w:tr w:rsidR="002614B4" w:rsidRPr="002614B4" w:rsidTr="004240BB">
        <w:tc>
          <w:tcPr>
            <w:tcW w:w="5000" w:type="pct"/>
            <w:tcBorders>
              <w:top w:val="nil"/>
              <w:left w:val="nil"/>
              <w:bottom w:val="nil"/>
              <w:right w:val="nil"/>
            </w:tcBorders>
            <w:shd w:val="clear" w:color="auto" w:fill="auto"/>
          </w:tcPr>
          <w:tbl>
            <w:tblPr>
              <w:tblpPr w:leftFromText="180" w:rightFromText="18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1884"/>
              <w:gridCol w:w="2035"/>
              <w:gridCol w:w="3093"/>
            </w:tblGrid>
            <w:tr w:rsidR="002614B4" w:rsidRPr="002614B4" w:rsidTr="004240BB">
              <w:trPr>
                <w:trHeight w:val="20"/>
              </w:trPr>
              <w:tc>
                <w:tcPr>
                  <w:tcW w:w="1248" w:type="pct"/>
                  <w:shd w:val="clear" w:color="auto" w:fill="D9D9D9" w:themeFill="background1" w:themeFillShade="D9"/>
                  <w:vAlign w:val="center"/>
                </w:tcPr>
                <w:p w:rsidR="002614B4" w:rsidRPr="002614B4" w:rsidRDefault="002614B4" w:rsidP="002614B4">
                  <w:pPr>
                    <w:tabs>
                      <w:tab w:val="left" w:pos="-180"/>
                      <w:tab w:val="left" w:pos="0"/>
                    </w:tabs>
                    <w:spacing w:after="200" w:line="276" w:lineRule="auto"/>
                    <w:ind w:right="-56" w:firstLine="134"/>
                    <w:jc w:val="center"/>
                    <w:rPr>
                      <w:rFonts w:eastAsia="Calibri"/>
                      <w:lang w:val="ro-RO" w:eastAsia="en-US"/>
                    </w:rPr>
                  </w:pPr>
                  <w:r w:rsidRPr="002614B4">
                    <w:rPr>
                      <w:rFonts w:eastAsia="Calibri"/>
                      <w:lang w:val="ro-RO" w:eastAsia="en-US"/>
                    </w:rPr>
                    <w:t>Denumirea instituției de învățămînt</w:t>
                  </w:r>
                </w:p>
              </w:tc>
              <w:tc>
                <w:tcPr>
                  <w:tcW w:w="1008" w:type="pct"/>
                  <w:shd w:val="clear" w:color="auto" w:fill="D9D9D9" w:themeFill="background1" w:themeFillShade="D9"/>
                  <w:vAlign w:val="center"/>
                </w:tcPr>
                <w:p w:rsidR="002614B4" w:rsidRPr="002614B4" w:rsidRDefault="002614B4" w:rsidP="002614B4">
                  <w:pPr>
                    <w:tabs>
                      <w:tab w:val="left" w:pos="-180"/>
                      <w:tab w:val="left" w:pos="0"/>
                    </w:tabs>
                    <w:spacing w:after="200" w:line="276" w:lineRule="auto"/>
                    <w:ind w:right="-56" w:firstLine="134"/>
                    <w:jc w:val="center"/>
                    <w:rPr>
                      <w:rFonts w:eastAsia="Calibri"/>
                      <w:lang w:val="ro-RO" w:eastAsia="en-US"/>
                    </w:rPr>
                  </w:pPr>
                  <w:r w:rsidRPr="002614B4">
                    <w:rPr>
                      <w:rFonts w:eastAsia="Calibri"/>
                      <w:lang w:val="ro-RO" w:eastAsia="en-US"/>
                    </w:rPr>
                    <w:t>Profilul studiilor</w:t>
                  </w:r>
                </w:p>
              </w:tc>
              <w:tc>
                <w:tcPr>
                  <w:tcW w:w="1089" w:type="pct"/>
                  <w:shd w:val="clear" w:color="auto" w:fill="D9D9D9" w:themeFill="background1" w:themeFillShade="D9"/>
                  <w:vAlign w:val="center"/>
                </w:tcPr>
                <w:p w:rsidR="002614B4" w:rsidRPr="002614B4" w:rsidRDefault="002614B4" w:rsidP="002614B4">
                  <w:pPr>
                    <w:tabs>
                      <w:tab w:val="left" w:pos="-180"/>
                      <w:tab w:val="left" w:pos="0"/>
                    </w:tabs>
                    <w:spacing w:after="200" w:line="276" w:lineRule="auto"/>
                    <w:ind w:right="-56" w:firstLine="134"/>
                    <w:jc w:val="center"/>
                    <w:rPr>
                      <w:rFonts w:eastAsia="Calibri"/>
                      <w:lang w:val="ro-RO" w:eastAsia="en-US"/>
                    </w:rPr>
                  </w:pPr>
                  <w:r w:rsidRPr="002614B4">
                    <w:rPr>
                      <w:rFonts w:eastAsia="Calibri"/>
                      <w:lang w:val="ro-RO" w:eastAsia="en-US"/>
                    </w:rPr>
                    <w:t>Perioada studiilor</w:t>
                  </w:r>
                </w:p>
              </w:tc>
              <w:tc>
                <w:tcPr>
                  <w:tcW w:w="1655" w:type="pct"/>
                  <w:shd w:val="clear" w:color="auto" w:fill="D9D9D9" w:themeFill="background1" w:themeFillShade="D9"/>
                  <w:vAlign w:val="center"/>
                </w:tcPr>
                <w:p w:rsidR="002614B4" w:rsidRPr="002614B4" w:rsidRDefault="002614B4" w:rsidP="002614B4">
                  <w:pPr>
                    <w:tabs>
                      <w:tab w:val="left" w:pos="-180"/>
                      <w:tab w:val="left" w:pos="0"/>
                    </w:tabs>
                    <w:spacing w:after="200" w:line="276" w:lineRule="auto"/>
                    <w:ind w:right="-56" w:firstLine="134"/>
                    <w:jc w:val="center"/>
                    <w:rPr>
                      <w:rFonts w:eastAsia="Calibri"/>
                      <w:lang w:val="ro-RO" w:eastAsia="en-US"/>
                    </w:rPr>
                  </w:pPr>
                  <w:r w:rsidRPr="002614B4">
                    <w:rPr>
                      <w:rFonts w:eastAsia="Calibri"/>
                      <w:lang w:val="ro-RO" w:eastAsia="en-US"/>
                    </w:rPr>
                    <w:t>Calificarea/diploma obținută</w:t>
                  </w:r>
                </w:p>
              </w:tc>
            </w:tr>
            <w:tr w:rsidR="002614B4" w:rsidRPr="002614B4" w:rsidTr="004240BB">
              <w:trPr>
                <w:trHeight w:val="20"/>
              </w:trPr>
              <w:tc>
                <w:tcPr>
                  <w:tcW w:w="124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00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089"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655"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r w:rsidR="002614B4" w:rsidRPr="002614B4" w:rsidTr="004240BB">
              <w:trPr>
                <w:trHeight w:val="20"/>
              </w:trPr>
              <w:tc>
                <w:tcPr>
                  <w:tcW w:w="124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00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089"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655"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bl>
          <w:p w:rsidR="002614B4" w:rsidRPr="002614B4" w:rsidRDefault="002614B4" w:rsidP="002614B4">
            <w:pPr>
              <w:tabs>
                <w:tab w:val="left" w:pos="-180"/>
                <w:tab w:val="left" w:pos="0"/>
              </w:tabs>
              <w:spacing w:after="200" w:line="276" w:lineRule="auto"/>
              <w:rPr>
                <w:rFonts w:eastAsiaTheme="minorHAnsi"/>
                <w:b/>
                <w:lang w:val="ro-RO" w:eastAsia="en-US"/>
              </w:rPr>
            </w:pPr>
          </w:p>
        </w:tc>
      </w:tr>
      <w:tr w:rsidR="002614B4" w:rsidRPr="002614B4" w:rsidTr="004240BB">
        <w:trPr>
          <w:trHeight w:val="153"/>
        </w:trPr>
        <w:tc>
          <w:tcPr>
            <w:tcW w:w="5000" w:type="pct"/>
            <w:tcBorders>
              <w:top w:val="nil"/>
              <w:left w:val="nil"/>
              <w:bottom w:val="nil"/>
              <w:right w:val="nil"/>
            </w:tcBorders>
            <w:shd w:val="clear" w:color="auto" w:fill="auto"/>
          </w:tcPr>
          <w:p w:rsidR="002614B4" w:rsidRPr="002614B4" w:rsidRDefault="002614B4" w:rsidP="002614B4">
            <w:pPr>
              <w:tabs>
                <w:tab w:val="left" w:pos="-180"/>
                <w:tab w:val="left" w:pos="0"/>
              </w:tabs>
              <w:spacing w:after="200" w:line="276" w:lineRule="auto"/>
              <w:jc w:val="center"/>
              <w:rPr>
                <w:rFonts w:eastAsiaTheme="minorHAnsi"/>
                <w:lang w:val="ro-RO" w:eastAsia="en-US"/>
              </w:rPr>
            </w:pPr>
          </w:p>
        </w:tc>
      </w:tr>
      <w:tr w:rsidR="002614B4" w:rsidRPr="002614B4" w:rsidTr="004240BB">
        <w:trPr>
          <w:trHeight w:val="2667"/>
        </w:trPr>
        <w:tc>
          <w:tcPr>
            <w:tcW w:w="5000" w:type="pct"/>
            <w:tcBorders>
              <w:top w:val="nil"/>
              <w:left w:val="nil"/>
              <w:bottom w:val="nil"/>
              <w:right w:val="nil"/>
            </w:tcBorders>
            <w:shd w:val="clear" w:color="auto" w:fill="auto"/>
          </w:tcPr>
          <w:p w:rsidR="002614B4" w:rsidRPr="002614B4" w:rsidRDefault="002614B4" w:rsidP="002614B4">
            <w:pPr>
              <w:tabs>
                <w:tab w:val="left" w:pos="-180"/>
                <w:tab w:val="left" w:pos="0"/>
                <w:tab w:val="left" w:pos="1132"/>
              </w:tabs>
              <w:spacing w:after="200" w:line="276" w:lineRule="auto"/>
              <w:ind w:left="682"/>
              <w:rPr>
                <w:rFonts w:eastAsiaTheme="minorHAnsi"/>
                <w:b/>
                <w:lang w:val="ro-RO" w:eastAsia="en-US"/>
              </w:rPr>
            </w:pPr>
            <w:r w:rsidRPr="002614B4">
              <w:rPr>
                <w:rFonts w:eastAsiaTheme="minorHAnsi"/>
                <w:b/>
                <w:lang w:val="ro-RO" w:eastAsia="en-US"/>
              </w:rPr>
              <w:t>1.2. Activități de formare profesională relevante funcției</w:t>
            </w:r>
          </w:p>
          <w:p w:rsidR="002614B4" w:rsidRPr="002614B4" w:rsidRDefault="002614B4" w:rsidP="002614B4">
            <w:pPr>
              <w:tabs>
                <w:tab w:val="left" w:pos="-180"/>
                <w:tab w:val="left" w:pos="0"/>
                <w:tab w:val="left" w:pos="1132"/>
              </w:tabs>
              <w:spacing w:after="200" w:line="276" w:lineRule="auto"/>
              <w:ind w:left="52" w:firstLine="630"/>
              <w:rPr>
                <w:rFonts w:eastAsiaTheme="minorHAnsi"/>
                <w:lang w:val="ro-RO" w:eastAsia="en-US"/>
              </w:rPr>
            </w:pPr>
            <w:r w:rsidRPr="002614B4">
              <w:rPr>
                <w:rFonts w:eastAsiaTheme="minorHAnsi"/>
                <w:lang w:val="ro-RO" w:eastAsia="en-US"/>
              </w:rPr>
              <w:t>Completați tabelul de mai jos cu informații referitoare la cursurile de instruire și/sau perfecționare în ultimii 10 ani la care ați participat, 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26"/>
              <w:gridCol w:w="2293"/>
              <w:gridCol w:w="2706"/>
            </w:tblGrid>
            <w:tr w:rsidR="002614B4" w:rsidRPr="002614B4" w:rsidTr="004240BB">
              <w:trPr>
                <w:trHeight w:val="20"/>
              </w:trPr>
              <w:tc>
                <w:tcPr>
                  <w:tcW w:w="1356" w:type="pct"/>
                  <w:shd w:val="clear" w:color="auto" w:fill="D9D9D9" w:themeFill="background1" w:themeFillShade="D9"/>
                  <w:vAlign w:val="center"/>
                </w:tcPr>
                <w:p w:rsidR="002614B4" w:rsidRPr="002614B4" w:rsidRDefault="002614B4" w:rsidP="002614B4">
                  <w:pPr>
                    <w:tabs>
                      <w:tab w:val="left" w:pos="-180"/>
                      <w:tab w:val="left" w:pos="0"/>
                    </w:tabs>
                    <w:spacing w:after="200" w:line="276" w:lineRule="auto"/>
                    <w:ind w:right="-56" w:firstLine="134"/>
                    <w:jc w:val="center"/>
                    <w:rPr>
                      <w:rFonts w:eastAsia="Calibri"/>
                      <w:lang w:val="ro-RO" w:eastAsia="en-US"/>
                    </w:rPr>
                  </w:pPr>
                  <w:r w:rsidRPr="002614B4">
                    <w:rPr>
                      <w:rFonts w:eastAsia="Calibri"/>
                      <w:lang w:val="ro-RO" w:eastAsia="en-US"/>
                    </w:rPr>
                    <w:t>Denumirea instituției de învățămînt</w:t>
                  </w:r>
                </w:p>
              </w:tc>
              <w:tc>
                <w:tcPr>
                  <w:tcW w:w="984" w:type="pct"/>
                  <w:shd w:val="clear" w:color="auto" w:fill="D9D9D9" w:themeFill="background1" w:themeFillShade="D9"/>
                  <w:vAlign w:val="center"/>
                </w:tcPr>
                <w:p w:rsidR="002614B4" w:rsidRPr="002614B4" w:rsidRDefault="002614B4" w:rsidP="002614B4">
                  <w:pPr>
                    <w:tabs>
                      <w:tab w:val="left" w:pos="-180"/>
                      <w:tab w:val="left" w:pos="0"/>
                    </w:tabs>
                    <w:spacing w:after="200" w:line="276" w:lineRule="auto"/>
                    <w:ind w:right="-56" w:firstLine="134"/>
                    <w:jc w:val="center"/>
                    <w:rPr>
                      <w:rFonts w:eastAsia="Calibri"/>
                      <w:lang w:val="ro-RO" w:eastAsia="en-US"/>
                    </w:rPr>
                  </w:pPr>
                  <w:r w:rsidRPr="002614B4">
                    <w:rPr>
                      <w:rFonts w:eastAsia="Calibri"/>
                      <w:lang w:val="ro-RO" w:eastAsia="en-US"/>
                    </w:rPr>
                    <w:t>Tema/subiectul</w:t>
                  </w:r>
                </w:p>
              </w:tc>
              <w:tc>
                <w:tcPr>
                  <w:tcW w:w="1205" w:type="pct"/>
                  <w:shd w:val="clear" w:color="auto" w:fill="D9D9D9" w:themeFill="background1" w:themeFillShade="D9"/>
                  <w:vAlign w:val="center"/>
                </w:tcPr>
                <w:p w:rsidR="002614B4" w:rsidRPr="002614B4" w:rsidRDefault="002614B4" w:rsidP="002614B4">
                  <w:pPr>
                    <w:tabs>
                      <w:tab w:val="left" w:pos="-180"/>
                      <w:tab w:val="left" w:pos="0"/>
                    </w:tabs>
                    <w:spacing w:after="200" w:line="276" w:lineRule="auto"/>
                    <w:ind w:right="-56" w:firstLine="134"/>
                    <w:jc w:val="center"/>
                    <w:rPr>
                      <w:rFonts w:eastAsia="Calibri"/>
                      <w:lang w:val="ro-RO" w:eastAsia="en-US"/>
                    </w:rPr>
                  </w:pPr>
                  <w:r w:rsidRPr="002614B4">
                    <w:rPr>
                      <w:rFonts w:eastAsia="Calibri"/>
                      <w:lang w:val="ro-RO" w:eastAsia="en-US"/>
                    </w:rPr>
                    <w:t>Perioada de  instruire/perfecționare</w:t>
                  </w:r>
                </w:p>
              </w:tc>
              <w:tc>
                <w:tcPr>
                  <w:tcW w:w="1455" w:type="pct"/>
                  <w:shd w:val="clear" w:color="auto" w:fill="D9D9D9" w:themeFill="background1" w:themeFillShade="D9"/>
                  <w:vAlign w:val="center"/>
                </w:tcPr>
                <w:p w:rsidR="002614B4" w:rsidRPr="002614B4" w:rsidRDefault="002614B4" w:rsidP="002614B4">
                  <w:pPr>
                    <w:tabs>
                      <w:tab w:val="left" w:pos="-180"/>
                      <w:tab w:val="left" w:pos="0"/>
                    </w:tabs>
                    <w:spacing w:after="200" w:line="276" w:lineRule="auto"/>
                    <w:ind w:right="-56" w:firstLine="134"/>
                    <w:jc w:val="center"/>
                    <w:rPr>
                      <w:rFonts w:eastAsia="Calibri"/>
                      <w:lang w:val="ro-RO" w:eastAsia="en-US"/>
                    </w:rPr>
                  </w:pPr>
                  <w:r w:rsidRPr="002614B4">
                    <w:rPr>
                      <w:rFonts w:eastAsia="Calibri"/>
                      <w:lang w:val="ro-RO" w:eastAsia="en-US"/>
                    </w:rPr>
                    <w:t>Calificarea/diploma obținută</w:t>
                  </w:r>
                </w:p>
              </w:tc>
            </w:tr>
            <w:tr w:rsidR="002614B4" w:rsidRPr="002614B4" w:rsidTr="004240BB">
              <w:trPr>
                <w:trHeight w:val="20"/>
              </w:trPr>
              <w:tc>
                <w:tcPr>
                  <w:tcW w:w="1356"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984"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205"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455"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r w:rsidR="002614B4" w:rsidRPr="002614B4" w:rsidTr="004240BB">
              <w:trPr>
                <w:trHeight w:val="20"/>
              </w:trPr>
              <w:tc>
                <w:tcPr>
                  <w:tcW w:w="1356"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984"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205"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455"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bl>
          <w:p w:rsidR="002614B4" w:rsidRPr="002614B4" w:rsidRDefault="002614B4" w:rsidP="002614B4">
            <w:pPr>
              <w:tabs>
                <w:tab w:val="left" w:pos="-180"/>
                <w:tab w:val="left" w:pos="0"/>
              </w:tabs>
              <w:spacing w:after="200" w:line="276" w:lineRule="auto"/>
              <w:rPr>
                <w:rFonts w:eastAsiaTheme="minorHAnsi"/>
                <w:b/>
                <w:lang w:val="ro-RO" w:eastAsia="en-US"/>
              </w:rPr>
            </w:pPr>
          </w:p>
        </w:tc>
      </w:tr>
      <w:tr w:rsidR="002614B4" w:rsidRPr="002614B4" w:rsidTr="004240BB">
        <w:trPr>
          <w:trHeight w:val="389"/>
        </w:trPr>
        <w:tc>
          <w:tcPr>
            <w:tcW w:w="5000" w:type="pct"/>
            <w:tcBorders>
              <w:top w:val="nil"/>
              <w:left w:val="nil"/>
              <w:bottom w:val="nil"/>
              <w:right w:val="nil"/>
            </w:tcBorders>
            <w:shd w:val="clear" w:color="auto" w:fill="auto"/>
          </w:tcPr>
          <w:p w:rsidR="002614B4" w:rsidRPr="002614B4" w:rsidRDefault="002614B4" w:rsidP="002614B4">
            <w:pPr>
              <w:tabs>
                <w:tab w:val="left" w:pos="-180"/>
                <w:tab w:val="left" w:pos="0"/>
              </w:tabs>
              <w:spacing w:after="200" w:line="276" w:lineRule="auto"/>
              <w:rPr>
                <w:rFonts w:eastAsiaTheme="minorHAnsi"/>
                <w:b/>
                <w:lang w:val="ro-RO" w:eastAsia="en-US"/>
              </w:rPr>
            </w:pPr>
          </w:p>
          <w:p w:rsidR="002614B4" w:rsidRPr="002614B4" w:rsidRDefault="002614B4" w:rsidP="002614B4">
            <w:pPr>
              <w:tabs>
                <w:tab w:val="left" w:pos="-180"/>
                <w:tab w:val="left" w:pos="0"/>
              </w:tabs>
              <w:spacing w:after="200" w:line="276" w:lineRule="auto"/>
              <w:ind w:left="52"/>
              <w:jc w:val="center"/>
              <w:rPr>
                <w:rFonts w:eastAsiaTheme="minorHAnsi"/>
                <w:b/>
                <w:lang w:val="ro-RO" w:eastAsia="en-US"/>
              </w:rPr>
            </w:pPr>
            <w:r w:rsidRPr="002614B4">
              <w:rPr>
                <w:rFonts w:eastAsiaTheme="minorHAnsi"/>
                <w:b/>
                <w:lang w:val="ro-RO" w:eastAsia="en-US"/>
              </w:rPr>
              <w:t>Secțiunea a 2-a    Experiență</w:t>
            </w:r>
          </w:p>
        </w:tc>
      </w:tr>
      <w:tr w:rsidR="002614B4" w:rsidRPr="002614B4" w:rsidTr="004240BB">
        <w:trPr>
          <w:trHeight w:val="2493"/>
        </w:trPr>
        <w:tc>
          <w:tcPr>
            <w:tcW w:w="5000" w:type="pct"/>
            <w:tcBorders>
              <w:top w:val="nil"/>
              <w:left w:val="nil"/>
              <w:bottom w:val="nil"/>
              <w:right w:val="nil"/>
            </w:tcBorders>
            <w:shd w:val="clear" w:color="auto" w:fill="auto"/>
          </w:tcPr>
          <w:p w:rsidR="002614B4" w:rsidRPr="002614B4" w:rsidRDefault="002614B4" w:rsidP="002614B4">
            <w:pPr>
              <w:tabs>
                <w:tab w:val="left" w:pos="1132"/>
              </w:tabs>
              <w:spacing w:after="200" w:line="276" w:lineRule="auto"/>
              <w:ind w:left="682"/>
              <w:contextualSpacing/>
              <w:rPr>
                <w:rFonts w:eastAsiaTheme="minorHAnsi"/>
                <w:b/>
                <w:lang w:val="ro-RO" w:eastAsia="ru-RU"/>
              </w:rPr>
            </w:pPr>
            <w:r w:rsidRPr="002614B4">
              <w:rPr>
                <w:rFonts w:eastAsiaTheme="minorHAnsi"/>
                <w:b/>
                <w:lang w:val="ro-RO" w:eastAsia="ru-RU"/>
              </w:rPr>
              <w:t>2.1. Experiență profesională</w:t>
            </w:r>
          </w:p>
          <w:p w:rsidR="002614B4" w:rsidRPr="002614B4" w:rsidRDefault="002614B4" w:rsidP="002614B4">
            <w:pPr>
              <w:tabs>
                <w:tab w:val="left" w:pos="-180"/>
                <w:tab w:val="left" w:pos="0"/>
                <w:tab w:val="left" w:pos="1132"/>
              </w:tabs>
              <w:spacing w:after="200" w:line="276" w:lineRule="auto"/>
              <w:ind w:left="-38"/>
              <w:rPr>
                <w:rFonts w:eastAsiaTheme="minorHAnsi"/>
                <w:lang w:val="ro-RO" w:eastAsia="ru-RU"/>
              </w:rPr>
            </w:pPr>
            <w:r w:rsidRPr="002614B4">
              <w:rPr>
                <w:rFonts w:eastAsiaTheme="minorHAnsi"/>
                <w:lang w:val="ro-RO" w:eastAsia="ru-RU"/>
              </w:rPr>
              <w:t xml:space="preserve">Completați tabelul de mai jos cu informații referitoare la experiența profesională în perioada ultimilor 10 ani, </w:t>
            </w:r>
            <w:r w:rsidRPr="002614B4">
              <w:rPr>
                <w:rFonts w:eastAsiaTheme="minorHAnsi"/>
                <w:lang w:val="ro-RO" w:eastAsia="en-US"/>
              </w:rPr>
              <w:t>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349"/>
              <w:gridCol w:w="1830"/>
              <w:gridCol w:w="990"/>
              <w:gridCol w:w="1519"/>
              <w:gridCol w:w="2574"/>
            </w:tblGrid>
            <w:tr w:rsidR="002614B4" w:rsidRPr="002614B4" w:rsidTr="004240BB">
              <w:trPr>
                <w:trHeight w:val="517"/>
              </w:trPr>
              <w:tc>
                <w:tcPr>
                  <w:tcW w:w="640" w:type="pct"/>
                  <w:vMerge w:val="restart"/>
                  <w:shd w:val="clear" w:color="auto" w:fill="D9D9D9" w:themeFill="background1" w:themeFillShade="D9"/>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Data angajării</w:t>
                  </w:r>
                </w:p>
              </w:tc>
              <w:tc>
                <w:tcPr>
                  <w:tcW w:w="654" w:type="pct"/>
                  <w:vMerge w:val="restart"/>
                  <w:shd w:val="clear" w:color="auto" w:fill="D9D9D9" w:themeFill="background1" w:themeFillShade="D9"/>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Data concedierii/</w:t>
                  </w:r>
                </w:p>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demisiei</w:t>
                  </w:r>
                </w:p>
              </w:tc>
              <w:tc>
                <w:tcPr>
                  <w:tcW w:w="873" w:type="pct"/>
                  <w:vMerge w:val="restart"/>
                  <w:shd w:val="clear" w:color="auto" w:fill="D9D9D9" w:themeFill="background1" w:themeFillShade="D9"/>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Temeiul/motivul concedierii/ demisiei</w:t>
                  </w:r>
                </w:p>
              </w:tc>
              <w:tc>
                <w:tcPr>
                  <w:tcW w:w="523" w:type="pct"/>
                  <w:vMerge w:val="restart"/>
                  <w:shd w:val="clear" w:color="auto" w:fill="D9D9D9" w:themeFill="background1" w:themeFillShade="D9"/>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Funcția deținută</w:t>
                  </w:r>
                </w:p>
              </w:tc>
              <w:tc>
                <w:tcPr>
                  <w:tcW w:w="873" w:type="pct"/>
                  <w:vMerge w:val="restart"/>
                  <w:shd w:val="clear" w:color="auto" w:fill="D9D9D9" w:themeFill="background1" w:themeFillShade="D9"/>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Denumirea și</w:t>
                  </w:r>
                </w:p>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sediul persoanei juridice</w:t>
                  </w:r>
                </w:p>
              </w:tc>
              <w:tc>
                <w:tcPr>
                  <w:tcW w:w="1438" w:type="pct"/>
                  <w:vMerge w:val="restart"/>
                  <w:shd w:val="clear" w:color="auto" w:fill="D9D9D9" w:themeFill="background1" w:themeFillShade="D9"/>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 xml:space="preserve">Atribuțiile delegate, </w:t>
                  </w:r>
                </w:p>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domeniile de activitate</w:t>
                  </w:r>
                </w:p>
              </w:tc>
            </w:tr>
            <w:tr w:rsidR="002614B4" w:rsidRPr="002614B4" w:rsidTr="004240BB">
              <w:trPr>
                <w:trHeight w:val="537"/>
              </w:trPr>
              <w:tc>
                <w:tcPr>
                  <w:tcW w:w="640" w:type="pct"/>
                  <w:vMerge/>
                  <w:shd w:val="clear" w:color="auto" w:fill="D9D9D9" w:themeFill="background1" w:themeFillShade="D9"/>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p>
              </w:tc>
              <w:tc>
                <w:tcPr>
                  <w:tcW w:w="654" w:type="pct"/>
                  <w:vMerge/>
                  <w:shd w:val="clear" w:color="auto" w:fill="D9D9D9" w:themeFill="background1" w:themeFillShade="D9"/>
                </w:tcPr>
                <w:p w:rsidR="002614B4" w:rsidRPr="002614B4" w:rsidRDefault="002614B4" w:rsidP="002614B4">
                  <w:pPr>
                    <w:tabs>
                      <w:tab w:val="left" w:pos="-180"/>
                      <w:tab w:val="left" w:pos="0"/>
                    </w:tabs>
                    <w:spacing w:after="200" w:line="276" w:lineRule="auto"/>
                    <w:jc w:val="center"/>
                    <w:rPr>
                      <w:rFonts w:eastAsia="Calibri"/>
                      <w:lang w:val="ro-RO" w:eastAsia="en-US"/>
                    </w:rPr>
                  </w:pPr>
                </w:p>
              </w:tc>
              <w:tc>
                <w:tcPr>
                  <w:tcW w:w="873" w:type="pct"/>
                  <w:vMerge/>
                  <w:shd w:val="clear" w:color="auto" w:fill="D9D9D9" w:themeFill="background1" w:themeFillShade="D9"/>
                </w:tcPr>
                <w:p w:rsidR="002614B4" w:rsidRPr="002614B4" w:rsidRDefault="002614B4" w:rsidP="002614B4">
                  <w:pPr>
                    <w:tabs>
                      <w:tab w:val="left" w:pos="-180"/>
                      <w:tab w:val="left" w:pos="0"/>
                    </w:tabs>
                    <w:spacing w:after="200" w:line="276" w:lineRule="auto"/>
                    <w:jc w:val="center"/>
                    <w:rPr>
                      <w:rFonts w:eastAsia="Calibri"/>
                      <w:lang w:val="ro-RO" w:eastAsia="en-US"/>
                    </w:rPr>
                  </w:pPr>
                </w:p>
              </w:tc>
              <w:tc>
                <w:tcPr>
                  <w:tcW w:w="523" w:type="pct"/>
                  <w:vMerge/>
                  <w:shd w:val="clear" w:color="auto" w:fill="D9D9D9" w:themeFill="background1" w:themeFillShade="D9"/>
                </w:tcPr>
                <w:p w:rsidR="002614B4" w:rsidRPr="002614B4" w:rsidRDefault="002614B4" w:rsidP="002614B4">
                  <w:pPr>
                    <w:tabs>
                      <w:tab w:val="left" w:pos="-180"/>
                      <w:tab w:val="left" w:pos="0"/>
                    </w:tabs>
                    <w:spacing w:after="200" w:line="276" w:lineRule="auto"/>
                    <w:jc w:val="center"/>
                    <w:rPr>
                      <w:rFonts w:eastAsia="Calibri"/>
                      <w:lang w:val="ro-RO" w:eastAsia="en-US"/>
                    </w:rPr>
                  </w:pPr>
                </w:p>
              </w:tc>
              <w:tc>
                <w:tcPr>
                  <w:tcW w:w="873" w:type="pct"/>
                  <w:vMerge/>
                  <w:shd w:val="clear" w:color="auto" w:fill="D9D9D9" w:themeFill="background1" w:themeFillShade="D9"/>
                </w:tcPr>
                <w:p w:rsidR="002614B4" w:rsidRPr="002614B4" w:rsidRDefault="002614B4" w:rsidP="002614B4">
                  <w:pPr>
                    <w:tabs>
                      <w:tab w:val="left" w:pos="-180"/>
                      <w:tab w:val="left" w:pos="0"/>
                    </w:tabs>
                    <w:spacing w:after="200" w:line="276" w:lineRule="auto"/>
                    <w:jc w:val="center"/>
                    <w:rPr>
                      <w:rFonts w:eastAsia="Calibri"/>
                      <w:lang w:val="ro-RO" w:eastAsia="en-US"/>
                    </w:rPr>
                  </w:pPr>
                </w:p>
              </w:tc>
              <w:tc>
                <w:tcPr>
                  <w:tcW w:w="1438" w:type="pct"/>
                  <w:vMerge/>
                  <w:shd w:val="clear" w:color="auto" w:fill="D9D9D9" w:themeFill="background1" w:themeFillShade="D9"/>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p>
              </w:tc>
            </w:tr>
            <w:tr w:rsidR="002614B4" w:rsidRPr="002614B4" w:rsidTr="004240BB">
              <w:trPr>
                <w:trHeight w:val="20"/>
              </w:trPr>
              <w:tc>
                <w:tcPr>
                  <w:tcW w:w="64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654"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7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52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7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43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r w:rsidR="002614B4" w:rsidRPr="002614B4" w:rsidTr="004240BB">
              <w:trPr>
                <w:trHeight w:val="20"/>
              </w:trPr>
              <w:tc>
                <w:tcPr>
                  <w:tcW w:w="64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654"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7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52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7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43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bl>
          <w:p w:rsidR="002614B4" w:rsidRPr="002614B4" w:rsidRDefault="002614B4" w:rsidP="002614B4">
            <w:pPr>
              <w:tabs>
                <w:tab w:val="left" w:pos="-180"/>
                <w:tab w:val="left" w:pos="0"/>
              </w:tabs>
              <w:spacing w:after="200" w:line="276" w:lineRule="auto"/>
              <w:rPr>
                <w:rFonts w:eastAsiaTheme="minorHAnsi"/>
                <w:b/>
                <w:lang w:val="ro-RO" w:eastAsia="en-US"/>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tabs>
                <w:tab w:val="left" w:pos="1042"/>
              </w:tabs>
              <w:spacing w:after="200" w:line="276" w:lineRule="auto"/>
              <w:ind w:left="682"/>
              <w:contextualSpacing/>
              <w:rPr>
                <w:rFonts w:eastAsiaTheme="minorHAnsi"/>
                <w:b/>
                <w:lang w:val="ro-RO" w:eastAsia="ru-RU"/>
              </w:rPr>
            </w:pPr>
            <w:r w:rsidRPr="002614B4">
              <w:rPr>
                <w:rFonts w:eastAsiaTheme="minorHAnsi"/>
                <w:b/>
                <w:lang w:val="ro-RO" w:eastAsia="ru-RU"/>
              </w:rPr>
              <w:t>2.2. Experiență managerială</w:t>
            </w:r>
          </w:p>
          <w:p w:rsidR="002614B4" w:rsidRPr="002614B4" w:rsidRDefault="002614B4" w:rsidP="002614B4">
            <w:pPr>
              <w:tabs>
                <w:tab w:val="left" w:pos="-180"/>
                <w:tab w:val="left" w:pos="0"/>
                <w:tab w:val="left" w:pos="1042"/>
              </w:tabs>
              <w:spacing w:after="200" w:line="276" w:lineRule="auto"/>
              <w:ind w:firstLine="682"/>
              <w:rPr>
                <w:rFonts w:eastAsiaTheme="minorHAnsi"/>
                <w:lang w:val="ro-RO" w:eastAsia="ru-RU"/>
              </w:rPr>
            </w:pPr>
            <w:r w:rsidRPr="002614B4">
              <w:rPr>
                <w:rFonts w:eastAsiaTheme="minorHAnsi"/>
                <w:lang w:val="ro-RO" w:eastAsia="ru-RU"/>
              </w:rPr>
              <w:t xml:space="preserve">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w:t>
            </w:r>
            <w:r w:rsidRPr="002614B4">
              <w:rPr>
                <w:rFonts w:eastAsiaTheme="minorHAnsi"/>
                <w:lang w:val="ro-RO" w:eastAsia="en-US"/>
              </w:rPr>
              <w:t>începînd cu cele mai recente</w:t>
            </w:r>
          </w:p>
        </w:tc>
      </w:tr>
      <w:tr w:rsidR="002614B4" w:rsidRPr="002614B4" w:rsidTr="004240BB">
        <w:tc>
          <w:tcPr>
            <w:tcW w:w="5000" w:type="pct"/>
            <w:tcBorders>
              <w:top w:val="nil"/>
              <w:left w:val="nil"/>
              <w:bottom w:val="nil"/>
              <w:right w:val="nil"/>
            </w:tcBorders>
            <w:shd w:val="clear" w:color="auto" w:fill="auto"/>
          </w:tcPr>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278"/>
              <w:gridCol w:w="1278"/>
              <w:gridCol w:w="942"/>
              <w:gridCol w:w="1216"/>
              <w:gridCol w:w="1178"/>
              <w:gridCol w:w="1153"/>
              <w:gridCol w:w="1297"/>
            </w:tblGrid>
            <w:tr w:rsidR="002614B4" w:rsidRPr="002614B4" w:rsidTr="004240BB">
              <w:trPr>
                <w:trHeight w:val="20"/>
              </w:trPr>
              <w:tc>
                <w:tcPr>
                  <w:tcW w:w="528" w:type="pct"/>
                  <w:shd w:val="clear" w:color="auto" w:fill="BFBFBF" w:themeFill="background1" w:themeFillShade="BF"/>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Data</w:t>
                  </w:r>
                </w:p>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angajării</w:t>
                  </w:r>
                </w:p>
              </w:tc>
              <w:tc>
                <w:tcPr>
                  <w:tcW w:w="673" w:type="pct"/>
                  <w:shd w:val="clear" w:color="auto" w:fill="BFBFBF" w:themeFill="background1" w:themeFillShade="BF"/>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Data concedierii/</w:t>
                  </w:r>
                </w:p>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demisiei</w:t>
                  </w:r>
                </w:p>
              </w:tc>
              <w:tc>
                <w:tcPr>
                  <w:tcW w:w="673" w:type="pct"/>
                  <w:shd w:val="clear" w:color="auto" w:fill="BFBFBF" w:themeFill="background1" w:themeFillShade="BF"/>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Temeiul/</w:t>
                  </w:r>
                </w:p>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 xml:space="preserve">motivul concedierii/ demisiei </w:t>
                  </w:r>
                </w:p>
              </w:tc>
              <w:tc>
                <w:tcPr>
                  <w:tcW w:w="496" w:type="pct"/>
                  <w:shd w:val="clear" w:color="auto" w:fill="BFBFBF" w:themeFill="background1" w:themeFillShade="BF"/>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Funcția deținută</w:t>
                  </w:r>
                </w:p>
              </w:tc>
              <w:tc>
                <w:tcPr>
                  <w:tcW w:w="640" w:type="pct"/>
                  <w:shd w:val="clear" w:color="auto" w:fill="BFBFBF" w:themeFill="background1" w:themeFillShade="BF"/>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 xml:space="preserve">Denumirea </w:t>
                  </w:r>
                </w:p>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și sediul persoanei juridice</w:t>
                  </w:r>
                </w:p>
              </w:tc>
              <w:tc>
                <w:tcPr>
                  <w:tcW w:w="620" w:type="pct"/>
                  <w:shd w:val="clear" w:color="auto" w:fill="BFBFBF" w:themeFill="background1" w:themeFillShade="BF"/>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Descrierea succintă a activității persoanei juridice*</w:t>
                  </w:r>
                </w:p>
              </w:tc>
              <w:tc>
                <w:tcPr>
                  <w:tcW w:w="607" w:type="pct"/>
                  <w:shd w:val="clear" w:color="auto" w:fill="BFBFBF" w:themeFill="background1" w:themeFillShade="BF"/>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Atribuțiile delegate, domeniile de activitate</w:t>
                  </w:r>
                </w:p>
              </w:tc>
              <w:tc>
                <w:tcPr>
                  <w:tcW w:w="761" w:type="pct"/>
                  <w:shd w:val="clear" w:color="auto" w:fill="BFBFBF" w:themeFill="background1" w:themeFillShade="BF"/>
                </w:tcPr>
                <w:p w:rsidR="002614B4" w:rsidRPr="002614B4" w:rsidRDefault="002614B4" w:rsidP="002614B4">
                  <w:pPr>
                    <w:tabs>
                      <w:tab w:val="left" w:pos="-180"/>
                    </w:tabs>
                    <w:spacing w:after="200" w:line="276" w:lineRule="auto"/>
                    <w:ind w:hanging="41"/>
                    <w:jc w:val="center"/>
                    <w:rPr>
                      <w:rFonts w:eastAsia="Calibri"/>
                      <w:lang w:val="ro-RO" w:eastAsia="en-US"/>
                    </w:rPr>
                  </w:pPr>
                  <w:r w:rsidRPr="002614B4">
                    <w:rPr>
                      <w:rFonts w:eastAsia="Calibri"/>
                      <w:lang w:val="ro-RO" w:eastAsia="en-US"/>
                    </w:rPr>
                    <w:t>Numărul de angajați subordonați, valoarea bugetului gestionat</w:t>
                  </w:r>
                </w:p>
              </w:tc>
            </w:tr>
            <w:tr w:rsidR="002614B4" w:rsidRPr="002614B4" w:rsidTr="004240BB">
              <w:trPr>
                <w:trHeight w:val="20"/>
              </w:trPr>
              <w:tc>
                <w:tcPr>
                  <w:tcW w:w="52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67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67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496"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64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620" w:type="pct"/>
                </w:tcPr>
                <w:p w:rsidR="002614B4" w:rsidRPr="002614B4" w:rsidRDefault="002614B4" w:rsidP="002614B4">
                  <w:pPr>
                    <w:tabs>
                      <w:tab w:val="left" w:pos="-180"/>
                      <w:tab w:val="left" w:pos="0"/>
                    </w:tabs>
                    <w:spacing w:after="200" w:line="276" w:lineRule="auto"/>
                    <w:rPr>
                      <w:rFonts w:eastAsia="Calibri"/>
                      <w:lang w:val="ro-RO" w:eastAsia="en-US"/>
                    </w:rPr>
                  </w:pPr>
                </w:p>
              </w:tc>
              <w:tc>
                <w:tcPr>
                  <w:tcW w:w="607"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761" w:type="pct"/>
                </w:tcPr>
                <w:p w:rsidR="002614B4" w:rsidRPr="002614B4" w:rsidRDefault="002614B4" w:rsidP="002614B4">
                  <w:pPr>
                    <w:tabs>
                      <w:tab w:val="left" w:pos="-180"/>
                      <w:tab w:val="left" w:pos="0"/>
                    </w:tabs>
                    <w:spacing w:after="200" w:line="276" w:lineRule="auto"/>
                    <w:rPr>
                      <w:rFonts w:eastAsia="Calibri"/>
                      <w:lang w:val="ro-RO" w:eastAsia="en-US"/>
                    </w:rPr>
                  </w:pPr>
                </w:p>
              </w:tc>
            </w:tr>
            <w:tr w:rsidR="002614B4" w:rsidRPr="002614B4" w:rsidTr="004240BB">
              <w:trPr>
                <w:trHeight w:val="20"/>
              </w:trPr>
              <w:tc>
                <w:tcPr>
                  <w:tcW w:w="52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67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67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496"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64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620" w:type="pct"/>
                </w:tcPr>
                <w:p w:rsidR="002614B4" w:rsidRPr="002614B4" w:rsidRDefault="002614B4" w:rsidP="002614B4">
                  <w:pPr>
                    <w:tabs>
                      <w:tab w:val="left" w:pos="-180"/>
                      <w:tab w:val="left" w:pos="0"/>
                    </w:tabs>
                    <w:spacing w:after="200" w:line="276" w:lineRule="auto"/>
                    <w:rPr>
                      <w:rFonts w:eastAsia="Calibri"/>
                      <w:lang w:val="ro-RO" w:eastAsia="en-US"/>
                    </w:rPr>
                  </w:pPr>
                </w:p>
              </w:tc>
              <w:tc>
                <w:tcPr>
                  <w:tcW w:w="607"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761" w:type="pct"/>
                </w:tcPr>
                <w:p w:rsidR="002614B4" w:rsidRPr="002614B4" w:rsidRDefault="002614B4" w:rsidP="002614B4">
                  <w:pPr>
                    <w:tabs>
                      <w:tab w:val="left" w:pos="-180"/>
                      <w:tab w:val="left" w:pos="0"/>
                    </w:tabs>
                    <w:spacing w:after="200" w:line="276" w:lineRule="auto"/>
                    <w:rPr>
                      <w:rFonts w:eastAsia="Calibri"/>
                      <w:lang w:val="ro-RO" w:eastAsia="en-US"/>
                    </w:rPr>
                  </w:pPr>
                </w:p>
              </w:tc>
            </w:tr>
          </w:tbl>
          <w:p w:rsidR="002614B4" w:rsidRPr="002614B4" w:rsidRDefault="002614B4" w:rsidP="002614B4">
            <w:pPr>
              <w:spacing w:after="200" w:line="276" w:lineRule="auto"/>
              <w:contextualSpacing/>
              <w:rPr>
                <w:rFonts w:eastAsiaTheme="minorHAnsi"/>
                <w:lang w:val="ro-RO" w:eastAsia="en-US"/>
              </w:rPr>
            </w:pPr>
          </w:p>
          <w:p w:rsidR="002614B4" w:rsidRPr="002614B4" w:rsidRDefault="002614B4" w:rsidP="002614B4">
            <w:pPr>
              <w:spacing w:after="200" w:line="276" w:lineRule="auto"/>
              <w:ind w:firstLine="772"/>
              <w:contextualSpacing/>
              <w:rPr>
                <w:rFonts w:eastAsiaTheme="minorHAnsi"/>
                <w:lang w:val="ro-RO" w:eastAsia="en-US"/>
              </w:rPr>
            </w:pPr>
            <w:r w:rsidRPr="002614B4">
              <w:rPr>
                <w:rFonts w:eastAsiaTheme="minorHAnsi"/>
                <w:lang w:val="ro-RO" w:eastAsia="en-US"/>
              </w:rPr>
              <w:lastRenderedPageBreak/>
              <w:t>Notă:* Se vor indica activitățile desfășurate de persoana juridică, numărul de sucursale, mărimea activelor și a capitalului propriu sau cifra de afaceri și alte informații relevante</w:t>
            </w: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contextualSpacing/>
              <w:rPr>
                <w:rFonts w:eastAsiaTheme="minorHAnsi"/>
                <w:b/>
                <w:lang w:eastAsia="ru-RU"/>
              </w:rPr>
            </w:pPr>
          </w:p>
        </w:tc>
      </w:tr>
      <w:tr w:rsidR="002614B4" w:rsidRPr="002614B4" w:rsidTr="004240BB">
        <w:trPr>
          <w:trHeight w:val="1412"/>
        </w:trPr>
        <w:tc>
          <w:tcPr>
            <w:tcW w:w="5000" w:type="pct"/>
            <w:tcBorders>
              <w:top w:val="nil"/>
              <w:left w:val="nil"/>
              <w:bottom w:val="nil"/>
              <w:right w:val="nil"/>
            </w:tcBorders>
            <w:shd w:val="clear" w:color="auto" w:fill="auto"/>
          </w:tcPr>
          <w:p w:rsidR="002614B4" w:rsidRPr="002614B4" w:rsidRDefault="002614B4" w:rsidP="002614B4">
            <w:pPr>
              <w:tabs>
                <w:tab w:val="left" w:pos="1042"/>
              </w:tabs>
              <w:spacing w:after="200" w:line="276" w:lineRule="auto"/>
              <w:ind w:left="682"/>
              <w:contextualSpacing/>
              <w:rPr>
                <w:rFonts w:eastAsiaTheme="minorHAnsi"/>
                <w:b/>
                <w:lang w:val="ro-RO" w:eastAsia="ru-RU"/>
              </w:rPr>
            </w:pPr>
            <w:r w:rsidRPr="002614B4">
              <w:rPr>
                <w:rFonts w:eastAsiaTheme="minorHAnsi"/>
                <w:b/>
                <w:lang w:val="ro-RO" w:eastAsia="en-US"/>
              </w:rPr>
              <w:t>2.3. Perioade fără activitate profesională</w:t>
            </w:r>
          </w:p>
          <w:p w:rsidR="002614B4" w:rsidRPr="002614B4" w:rsidRDefault="002614B4" w:rsidP="002614B4">
            <w:pPr>
              <w:tabs>
                <w:tab w:val="left" w:pos="1042"/>
              </w:tabs>
              <w:spacing w:after="200" w:line="276" w:lineRule="auto"/>
              <w:ind w:left="52" w:firstLine="630"/>
              <w:contextualSpacing/>
              <w:rPr>
                <w:rFonts w:eastAsiaTheme="minorHAnsi"/>
                <w:b/>
                <w:lang w:val="ro-RO" w:eastAsia="ru-RU"/>
              </w:rPr>
            </w:pPr>
            <w:r w:rsidRPr="002614B4">
              <w:rPr>
                <w:rFonts w:eastAsiaTheme="minorHAnsi"/>
                <w:lang w:val="ro-RO"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sidRPr="002614B4">
              <w:rPr>
                <w:rFonts w:eastAsiaTheme="minorHAnsi"/>
                <w:lang w:val="ro-RO" w:eastAsia="en-US"/>
              </w:rPr>
              <w:t>începînd cu cele mai recente</w:t>
            </w:r>
          </w:p>
        </w:tc>
      </w:tr>
      <w:tr w:rsidR="002614B4" w:rsidRPr="002614B4" w:rsidTr="004240BB">
        <w:trPr>
          <w:trHeight w:val="1125"/>
        </w:trPr>
        <w:tc>
          <w:tcPr>
            <w:tcW w:w="5000" w:type="pct"/>
            <w:tcBorders>
              <w:top w:val="nil"/>
              <w:left w:val="nil"/>
              <w:bottom w:val="nil"/>
              <w:right w:val="nil"/>
            </w:tcBorders>
            <w:shd w:val="clear" w:color="auto" w:fill="auto"/>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6136"/>
            </w:tblGrid>
            <w:tr w:rsidR="002614B4" w:rsidRPr="002614B4" w:rsidTr="004240BB">
              <w:tc>
                <w:tcPr>
                  <w:tcW w:w="1717"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Perioada de inactivitate</w:t>
                  </w:r>
                </w:p>
              </w:tc>
              <w:tc>
                <w:tcPr>
                  <w:tcW w:w="3283"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 xml:space="preserve">Temeiul/Motivul </w:t>
                  </w:r>
                </w:p>
              </w:tc>
            </w:tr>
            <w:tr w:rsidR="002614B4" w:rsidRPr="002614B4" w:rsidTr="004240BB">
              <w:trPr>
                <w:trHeight w:val="313"/>
              </w:trPr>
              <w:tc>
                <w:tcPr>
                  <w:tcW w:w="1717"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328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r w:rsidR="002614B4" w:rsidRPr="002614B4" w:rsidTr="004240BB">
              <w:tc>
                <w:tcPr>
                  <w:tcW w:w="1717"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328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bl>
          <w:p w:rsidR="002614B4" w:rsidRPr="002614B4" w:rsidRDefault="002614B4" w:rsidP="002614B4">
            <w:pPr>
              <w:spacing w:after="200" w:line="276" w:lineRule="auto"/>
              <w:rPr>
                <w:rFonts w:eastAsiaTheme="minorHAnsi"/>
                <w:b/>
                <w:lang w:val="ro-RO" w:eastAsia="en-US"/>
              </w:rPr>
            </w:pPr>
          </w:p>
        </w:tc>
      </w:tr>
      <w:tr w:rsidR="002614B4" w:rsidRPr="002614B4" w:rsidTr="004240BB">
        <w:trPr>
          <w:trHeight w:val="20"/>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contextualSpacing/>
              <w:rPr>
                <w:rFonts w:eastAsiaTheme="minorHAnsi"/>
                <w:b/>
                <w:lang w:val="ro-RO" w:eastAsia="ru-RU"/>
              </w:rPr>
            </w:pPr>
          </w:p>
          <w:p w:rsidR="002614B4" w:rsidRPr="002614B4" w:rsidRDefault="002614B4" w:rsidP="002614B4">
            <w:pPr>
              <w:tabs>
                <w:tab w:val="left" w:pos="1132"/>
              </w:tabs>
              <w:spacing w:after="200" w:line="276" w:lineRule="auto"/>
              <w:contextualSpacing/>
              <w:rPr>
                <w:rFonts w:eastAsiaTheme="minorHAnsi"/>
                <w:b/>
                <w:lang w:val="ro-RO" w:eastAsia="ru-RU"/>
              </w:rPr>
            </w:pPr>
            <w:r w:rsidRPr="002614B4">
              <w:rPr>
                <w:rFonts w:eastAsiaTheme="minorHAnsi"/>
                <w:b/>
                <w:lang w:val="ro-RO" w:eastAsia="ru-RU"/>
              </w:rPr>
              <w:t>2.4. Apartenența la organizații profesionale sau la alte organizații necomerciale</w:t>
            </w:r>
          </w:p>
          <w:p w:rsidR="002614B4" w:rsidRPr="002614B4" w:rsidRDefault="002614B4" w:rsidP="002614B4">
            <w:pPr>
              <w:tabs>
                <w:tab w:val="left" w:pos="-180"/>
                <w:tab w:val="left" w:pos="0"/>
                <w:tab w:val="left" w:pos="1132"/>
              </w:tabs>
              <w:spacing w:after="200" w:line="276" w:lineRule="auto"/>
              <w:ind w:firstLine="682"/>
              <w:rPr>
                <w:rFonts w:eastAsiaTheme="minorHAnsi"/>
                <w:lang w:val="ro-RO" w:eastAsia="en-US"/>
              </w:rPr>
            </w:pPr>
            <w:r w:rsidRPr="002614B4">
              <w:rPr>
                <w:rFonts w:eastAsiaTheme="minorHAnsi"/>
                <w:lang w:val="ro-RO" w:eastAsia="ru-RU"/>
              </w:rPr>
              <w:t xml:space="preserve">Dacă sînteți membru al unei organizații profesionale sau altei organizații necomerciale, specificați mai jos următoarea informație, </w:t>
            </w:r>
            <w:r w:rsidRPr="002614B4">
              <w:rPr>
                <w:rFonts w:eastAsiaTheme="minorHAnsi"/>
                <w:lang w:val="ro-RO" w:eastAsia="en-US"/>
              </w:rPr>
              <w:t>începând cu cea mai recentă</w:t>
            </w:r>
          </w:p>
        </w:tc>
      </w:tr>
      <w:tr w:rsidR="002614B4" w:rsidRPr="002614B4" w:rsidTr="004240BB">
        <w:trPr>
          <w:trHeight w:val="20"/>
        </w:trPr>
        <w:tc>
          <w:tcPr>
            <w:tcW w:w="5000" w:type="pct"/>
            <w:tcBorders>
              <w:top w:val="nil"/>
              <w:left w:val="nil"/>
              <w:bottom w:val="nil"/>
              <w:right w:val="nil"/>
            </w:tcBorders>
            <w:shd w:val="clear" w:color="auto" w:fill="auto"/>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925"/>
              <w:gridCol w:w="1789"/>
              <w:gridCol w:w="1925"/>
              <w:gridCol w:w="2336"/>
            </w:tblGrid>
            <w:tr w:rsidR="002614B4" w:rsidRPr="002614B4" w:rsidTr="004240BB">
              <w:tc>
                <w:tcPr>
                  <w:tcW w:w="733"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Perioada</w:t>
                  </w:r>
                </w:p>
              </w:tc>
              <w:tc>
                <w:tcPr>
                  <w:tcW w:w="1030"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Denumirea organizației</w:t>
                  </w:r>
                </w:p>
              </w:tc>
              <w:tc>
                <w:tcPr>
                  <w:tcW w:w="957"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Domeniul de activitate</w:t>
                  </w:r>
                </w:p>
              </w:tc>
              <w:tc>
                <w:tcPr>
                  <w:tcW w:w="1030" w:type="pct"/>
                  <w:shd w:val="clear" w:color="auto" w:fill="BFBFBF" w:themeFill="background1" w:themeFillShade="BF"/>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Funcția deținută</w:t>
                  </w:r>
                </w:p>
              </w:tc>
              <w:tc>
                <w:tcPr>
                  <w:tcW w:w="1250"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Descrierea succintă a activității organizației</w:t>
                  </w:r>
                </w:p>
              </w:tc>
            </w:tr>
            <w:tr w:rsidR="002614B4" w:rsidRPr="002614B4" w:rsidTr="004240BB">
              <w:tc>
                <w:tcPr>
                  <w:tcW w:w="73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03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957"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030" w:type="pct"/>
                </w:tcPr>
                <w:p w:rsidR="002614B4" w:rsidRPr="002614B4" w:rsidRDefault="002614B4" w:rsidP="002614B4">
                  <w:pPr>
                    <w:tabs>
                      <w:tab w:val="left" w:pos="-180"/>
                      <w:tab w:val="left" w:pos="0"/>
                    </w:tabs>
                    <w:spacing w:after="200" w:line="276" w:lineRule="auto"/>
                    <w:rPr>
                      <w:rFonts w:eastAsia="Calibri"/>
                      <w:lang w:val="ro-RO" w:eastAsia="en-US"/>
                    </w:rPr>
                  </w:pPr>
                </w:p>
              </w:tc>
              <w:tc>
                <w:tcPr>
                  <w:tcW w:w="125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r w:rsidR="002614B4" w:rsidRPr="002614B4" w:rsidTr="004240BB">
              <w:tc>
                <w:tcPr>
                  <w:tcW w:w="733"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03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957"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030" w:type="pct"/>
                </w:tcPr>
                <w:p w:rsidR="002614B4" w:rsidRPr="002614B4" w:rsidRDefault="002614B4" w:rsidP="002614B4">
                  <w:pPr>
                    <w:tabs>
                      <w:tab w:val="left" w:pos="-180"/>
                      <w:tab w:val="left" w:pos="0"/>
                    </w:tabs>
                    <w:spacing w:after="200" w:line="276" w:lineRule="auto"/>
                    <w:rPr>
                      <w:rFonts w:eastAsia="Calibri"/>
                      <w:lang w:val="ro-RO" w:eastAsia="en-US"/>
                    </w:rPr>
                  </w:pPr>
                </w:p>
              </w:tc>
              <w:tc>
                <w:tcPr>
                  <w:tcW w:w="125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rPr>
          <w:trHeight w:val="227"/>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contextualSpacing/>
              <w:rPr>
                <w:rFonts w:eastAsiaTheme="minorHAnsi"/>
                <w:b/>
                <w:lang w:val="ro-RO" w:eastAsia="ru-RU"/>
              </w:rPr>
            </w:pPr>
          </w:p>
          <w:p w:rsidR="002614B4" w:rsidRPr="002614B4" w:rsidRDefault="002614B4" w:rsidP="002614B4">
            <w:pPr>
              <w:tabs>
                <w:tab w:val="left" w:pos="1042"/>
              </w:tabs>
              <w:spacing w:after="200" w:line="276" w:lineRule="auto"/>
              <w:ind w:left="682"/>
              <w:contextualSpacing/>
              <w:rPr>
                <w:rFonts w:eastAsiaTheme="minorHAnsi"/>
                <w:b/>
                <w:lang w:val="ro-RO" w:eastAsia="ru-RU"/>
              </w:rPr>
            </w:pPr>
            <w:r w:rsidRPr="002614B4">
              <w:rPr>
                <w:rFonts w:eastAsiaTheme="minorHAnsi"/>
                <w:b/>
                <w:lang w:val="ro-RO" w:eastAsia="ru-RU"/>
              </w:rPr>
              <w:t>2.5. Activitatea pentru care este necesară o licență/autorizație/certificare</w:t>
            </w:r>
          </w:p>
          <w:p w:rsidR="002614B4" w:rsidRPr="002614B4" w:rsidRDefault="002614B4" w:rsidP="002614B4">
            <w:pPr>
              <w:tabs>
                <w:tab w:val="left" w:pos="-180"/>
                <w:tab w:val="left" w:pos="0"/>
                <w:tab w:val="left" w:pos="1042"/>
              </w:tabs>
              <w:spacing w:after="200" w:line="276" w:lineRule="auto"/>
              <w:ind w:left="-38"/>
              <w:rPr>
                <w:rFonts w:eastAsiaTheme="minorHAnsi"/>
                <w:lang w:val="ro-RO" w:eastAsia="ru-RU"/>
              </w:rPr>
            </w:pPr>
            <w:r w:rsidRPr="002614B4">
              <w:rPr>
                <w:rFonts w:eastAsiaTheme="minorHAnsi"/>
                <w:lang w:val="ro-RO" w:eastAsia="ru-RU"/>
              </w:rPr>
              <w:t>Dacă ați desfășurat o activitate pentru care este necesară o licență sau un alt tip de autorizație/certificat eliberat(ă) de către o autoritate națională sau internațională, specificați mai jos informația necesară,</w:t>
            </w:r>
            <w:r w:rsidRPr="002614B4">
              <w:rPr>
                <w:rFonts w:eastAsiaTheme="minorHAnsi"/>
                <w:lang w:val="ro-RO" w:eastAsia="en-US"/>
              </w:rPr>
              <w:t>începînd cu cea mai recentă</w:t>
            </w:r>
          </w:p>
        </w:tc>
      </w:tr>
      <w:tr w:rsidR="002614B4" w:rsidRPr="002614B4" w:rsidTr="004240BB">
        <w:trPr>
          <w:trHeight w:val="1521"/>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537"/>
              <w:gridCol w:w="1810"/>
              <w:gridCol w:w="1945"/>
              <w:gridCol w:w="1917"/>
            </w:tblGrid>
            <w:tr w:rsidR="002614B4" w:rsidRPr="002614B4" w:rsidTr="004240BB">
              <w:trPr>
                <w:trHeight w:val="20"/>
              </w:trPr>
              <w:tc>
                <w:tcPr>
                  <w:tcW w:w="945" w:type="pct"/>
                  <w:shd w:val="clear" w:color="auto" w:fill="BFBFBF" w:themeFill="background1" w:themeFillShade="BF"/>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Data emiterii licenței/autorizației/</w:t>
                  </w:r>
                </w:p>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certificatului</w:t>
                  </w:r>
                </w:p>
              </w:tc>
              <w:tc>
                <w:tcPr>
                  <w:tcW w:w="872"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Perioada valabilității</w:t>
                  </w:r>
                </w:p>
              </w:tc>
              <w:tc>
                <w:tcPr>
                  <w:tcW w:w="1018"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Denumirea autorității emitente</w:t>
                  </w:r>
                </w:p>
              </w:tc>
              <w:tc>
                <w:tcPr>
                  <w:tcW w:w="1090"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Domeniul de activitate</w:t>
                  </w:r>
                </w:p>
              </w:tc>
              <w:tc>
                <w:tcPr>
                  <w:tcW w:w="1076"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Alte informații relevante</w:t>
                  </w:r>
                </w:p>
              </w:tc>
            </w:tr>
            <w:tr w:rsidR="002614B4" w:rsidRPr="002614B4" w:rsidTr="004240BB">
              <w:trPr>
                <w:trHeight w:val="20"/>
              </w:trPr>
              <w:tc>
                <w:tcPr>
                  <w:tcW w:w="945" w:type="pct"/>
                </w:tcPr>
                <w:p w:rsidR="002614B4" w:rsidRPr="002614B4" w:rsidRDefault="002614B4" w:rsidP="002614B4">
                  <w:pPr>
                    <w:tabs>
                      <w:tab w:val="left" w:pos="0"/>
                    </w:tabs>
                    <w:spacing w:after="200" w:line="276" w:lineRule="auto"/>
                    <w:rPr>
                      <w:rFonts w:eastAsia="Calibri"/>
                      <w:lang w:val="ro-RO" w:eastAsia="en-US"/>
                    </w:rPr>
                  </w:pPr>
                </w:p>
              </w:tc>
              <w:tc>
                <w:tcPr>
                  <w:tcW w:w="872" w:type="pct"/>
                  <w:shd w:val="clear" w:color="auto" w:fill="auto"/>
                </w:tcPr>
                <w:p w:rsidR="002614B4" w:rsidRPr="002614B4" w:rsidRDefault="002614B4" w:rsidP="002614B4">
                  <w:pPr>
                    <w:tabs>
                      <w:tab w:val="left" w:pos="0"/>
                    </w:tabs>
                    <w:spacing w:after="200" w:line="276" w:lineRule="auto"/>
                    <w:rPr>
                      <w:rFonts w:eastAsia="Calibri"/>
                      <w:lang w:val="ro-RO" w:eastAsia="en-US"/>
                    </w:rPr>
                  </w:pPr>
                </w:p>
              </w:tc>
              <w:tc>
                <w:tcPr>
                  <w:tcW w:w="1018" w:type="pct"/>
                  <w:shd w:val="clear" w:color="auto" w:fill="auto"/>
                </w:tcPr>
                <w:p w:rsidR="002614B4" w:rsidRPr="002614B4" w:rsidRDefault="002614B4" w:rsidP="002614B4">
                  <w:pPr>
                    <w:tabs>
                      <w:tab w:val="left" w:pos="0"/>
                    </w:tabs>
                    <w:spacing w:after="200" w:line="276" w:lineRule="auto"/>
                    <w:rPr>
                      <w:rFonts w:eastAsia="Calibri"/>
                      <w:lang w:val="ro-RO" w:eastAsia="en-US"/>
                    </w:rPr>
                  </w:pPr>
                </w:p>
              </w:tc>
              <w:tc>
                <w:tcPr>
                  <w:tcW w:w="1090" w:type="pct"/>
                  <w:shd w:val="clear" w:color="auto" w:fill="auto"/>
                </w:tcPr>
                <w:p w:rsidR="002614B4" w:rsidRPr="002614B4" w:rsidRDefault="002614B4" w:rsidP="002614B4">
                  <w:pPr>
                    <w:tabs>
                      <w:tab w:val="left" w:pos="0"/>
                    </w:tabs>
                    <w:spacing w:after="200" w:line="276" w:lineRule="auto"/>
                    <w:rPr>
                      <w:rFonts w:eastAsia="Calibri"/>
                      <w:lang w:val="ro-RO" w:eastAsia="en-US"/>
                    </w:rPr>
                  </w:pPr>
                </w:p>
              </w:tc>
              <w:tc>
                <w:tcPr>
                  <w:tcW w:w="1076" w:type="pct"/>
                  <w:shd w:val="clear" w:color="auto" w:fill="auto"/>
                </w:tcPr>
                <w:p w:rsidR="002614B4" w:rsidRPr="002614B4" w:rsidRDefault="002614B4" w:rsidP="002614B4">
                  <w:pPr>
                    <w:tabs>
                      <w:tab w:val="left" w:pos="0"/>
                    </w:tabs>
                    <w:spacing w:after="200" w:line="276" w:lineRule="auto"/>
                    <w:rPr>
                      <w:rFonts w:eastAsia="Calibri"/>
                      <w:lang w:val="ro-RO" w:eastAsia="en-US"/>
                    </w:rPr>
                  </w:pPr>
                </w:p>
              </w:tc>
            </w:tr>
            <w:tr w:rsidR="002614B4" w:rsidRPr="002614B4" w:rsidTr="004240BB">
              <w:trPr>
                <w:trHeight w:val="20"/>
              </w:trPr>
              <w:tc>
                <w:tcPr>
                  <w:tcW w:w="945" w:type="pct"/>
                </w:tcPr>
                <w:p w:rsidR="002614B4" w:rsidRPr="002614B4" w:rsidRDefault="002614B4" w:rsidP="002614B4">
                  <w:pPr>
                    <w:tabs>
                      <w:tab w:val="left" w:pos="0"/>
                    </w:tabs>
                    <w:spacing w:after="200" w:line="276" w:lineRule="auto"/>
                    <w:rPr>
                      <w:rFonts w:eastAsia="Calibri"/>
                      <w:lang w:val="ro-RO" w:eastAsia="en-US"/>
                    </w:rPr>
                  </w:pPr>
                </w:p>
              </w:tc>
              <w:tc>
                <w:tcPr>
                  <w:tcW w:w="872" w:type="pct"/>
                  <w:shd w:val="clear" w:color="auto" w:fill="auto"/>
                </w:tcPr>
                <w:p w:rsidR="002614B4" w:rsidRPr="002614B4" w:rsidRDefault="002614B4" w:rsidP="002614B4">
                  <w:pPr>
                    <w:tabs>
                      <w:tab w:val="left" w:pos="0"/>
                    </w:tabs>
                    <w:spacing w:after="200" w:line="276" w:lineRule="auto"/>
                    <w:rPr>
                      <w:rFonts w:eastAsia="Calibri"/>
                      <w:lang w:val="ro-RO" w:eastAsia="en-US"/>
                    </w:rPr>
                  </w:pPr>
                </w:p>
              </w:tc>
              <w:tc>
                <w:tcPr>
                  <w:tcW w:w="1018" w:type="pct"/>
                  <w:shd w:val="clear" w:color="auto" w:fill="auto"/>
                </w:tcPr>
                <w:p w:rsidR="002614B4" w:rsidRPr="002614B4" w:rsidRDefault="002614B4" w:rsidP="002614B4">
                  <w:pPr>
                    <w:tabs>
                      <w:tab w:val="left" w:pos="0"/>
                    </w:tabs>
                    <w:spacing w:after="200" w:line="276" w:lineRule="auto"/>
                    <w:rPr>
                      <w:rFonts w:eastAsia="Calibri"/>
                      <w:lang w:val="ro-RO" w:eastAsia="en-US"/>
                    </w:rPr>
                  </w:pPr>
                </w:p>
              </w:tc>
              <w:tc>
                <w:tcPr>
                  <w:tcW w:w="1090" w:type="pct"/>
                  <w:shd w:val="clear" w:color="auto" w:fill="auto"/>
                </w:tcPr>
                <w:p w:rsidR="002614B4" w:rsidRPr="002614B4" w:rsidRDefault="002614B4" w:rsidP="002614B4">
                  <w:pPr>
                    <w:tabs>
                      <w:tab w:val="left" w:pos="0"/>
                    </w:tabs>
                    <w:spacing w:after="200" w:line="276" w:lineRule="auto"/>
                    <w:rPr>
                      <w:rFonts w:eastAsia="Calibri"/>
                      <w:lang w:val="ro-RO" w:eastAsia="en-US"/>
                    </w:rPr>
                  </w:pPr>
                </w:p>
              </w:tc>
              <w:tc>
                <w:tcPr>
                  <w:tcW w:w="1076" w:type="pct"/>
                  <w:shd w:val="clear" w:color="auto" w:fill="auto"/>
                </w:tcPr>
                <w:p w:rsidR="002614B4" w:rsidRPr="002614B4" w:rsidRDefault="002614B4" w:rsidP="002614B4">
                  <w:pPr>
                    <w:tabs>
                      <w:tab w:val="left" w:pos="0"/>
                    </w:tabs>
                    <w:spacing w:after="200" w:line="276" w:lineRule="auto"/>
                    <w:rPr>
                      <w:rFonts w:eastAsia="Calibri"/>
                      <w:lang w:val="ro-RO" w:eastAsia="en-US"/>
                    </w:rPr>
                  </w:pPr>
                </w:p>
              </w:tc>
            </w:tr>
          </w:tbl>
          <w:p w:rsidR="002614B4" w:rsidRPr="002614B4" w:rsidRDefault="002614B4" w:rsidP="002614B4">
            <w:pPr>
              <w:tabs>
                <w:tab w:val="left" w:pos="-180"/>
                <w:tab w:val="left" w:pos="0"/>
              </w:tabs>
              <w:spacing w:after="200" w:line="276" w:lineRule="auto"/>
              <w:rPr>
                <w:rFonts w:eastAsiaTheme="minorHAnsi"/>
                <w:lang w:val="ro-RO" w:eastAsia="en-US"/>
              </w:rPr>
            </w:pPr>
          </w:p>
        </w:tc>
      </w:tr>
      <w:tr w:rsidR="002614B4" w:rsidRPr="002614B4" w:rsidTr="004240BB">
        <w:trPr>
          <w:trHeight w:val="567"/>
        </w:trPr>
        <w:tc>
          <w:tcPr>
            <w:tcW w:w="5000" w:type="pct"/>
            <w:tcBorders>
              <w:top w:val="nil"/>
              <w:left w:val="nil"/>
              <w:bottom w:val="nil"/>
              <w:right w:val="nil"/>
            </w:tcBorders>
            <w:shd w:val="clear" w:color="auto" w:fill="auto"/>
          </w:tcPr>
          <w:p w:rsidR="002614B4" w:rsidRPr="002614B4" w:rsidRDefault="002614B4" w:rsidP="002614B4">
            <w:pPr>
              <w:tabs>
                <w:tab w:val="left" w:pos="-180"/>
                <w:tab w:val="left" w:pos="0"/>
              </w:tabs>
              <w:spacing w:after="200" w:line="276" w:lineRule="auto"/>
              <w:jc w:val="center"/>
              <w:rPr>
                <w:rFonts w:eastAsiaTheme="minorHAnsi"/>
                <w:b/>
                <w:lang w:val="ro-RO" w:eastAsia="en-US"/>
              </w:rPr>
            </w:pPr>
            <w:r w:rsidRPr="002614B4">
              <w:rPr>
                <w:rFonts w:eastAsiaTheme="minorHAnsi"/>
                <w:b/>
                <w:lang w:val="ro-RO" w:eastAsia="en-US"/>
              </w:rPr>
              <w:t>Secțiunea a 3-a</w:t>
            </w:r>
          </w:p>
          <w:p w:rsidR="002614B4" w:rsidRPr="002614B4" w:rsidRDefault="002614B4" w:rsidP="002614B4">
            <w:pPr>
              <w:tabs>
                <w:tab w:val="left" w:pos="-180"/>
                <w:tab w:val="left" w:pos="0"/>
              </w:tabs>
              <w:spacing w:after="200" w:line="276" w:lineRule="auto"/>
              <w:jc w:val="center"/>
              <w:rPr>
                <w:rFonts w:eastAsiaTheme="minorHAnsi"/>
                <w:b/>
                <w:lang w:val="ro-RO" w:eastAsia="en-US"/>
              </w:rPr>
            </w:pPr>
            <w:r w:rsidRPr="002614B4">
              <w:rPr>
                <w:rFonts w:eastAsiaTheme="minorHAnsi"/>
                <w:b/>
                <w:lang w:val="ro-RO" w:eastAsia="en-US"/>
              </w:rPr>
              <w:t>Reputația</w:t>
            </w: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682"/>
              <w:contextualSpacing/>
              <w:rPr>
                <w:rFonts w:eastAsiaTheme="minorHAnsi"/>
                <w:b/>
                <w:i/>
                <w:lang w:val="ro-RO" w:eastAsia="ru-RU"/>
              </w:rPr>
            </w:pPr>
            <w:r w:rsidRPr="002614B4">
              <w:rPr>
                <w:rFonts w:eastAsiaTheme="minorHAnsi"/>
                <w:b/>
                <w:i/>
                <w:lang w:val="ro-RO" w:eastAsia="ru-RU"/>
              </w:rPr>
              <w:t>Pentru întrebările închise (da/nu) se încercuiește varianta corectă</w:t>
            </w:r>
          </w:p>
          <w:p w:rsidR="002614B4" w:rsidRPr="002614B4" w:rsidRDefault="002614B4" w:rsidP="002614B4">
            <w:pPr>
              <w:spacing w:after="200" w:line="276" w:lineRule="auto"/>
              <w:ind w:firstLine="682"/>
              <w:contextualSpacing/>
              <w:rPr>
                <w:rFonts w:eastAsiaTheme="minorHAnsi"/>
                <w:b/>
                <w:i/>
                <w:lang w:val="ro-RO" w:eastAsia="ru-RU"/>
              </w:rPr>
            </w:pPr>
          </w:p>
          <w:p w:rsidR="002614B4" w:rsidRPr="002614B4" w:rsidRDefault="002614B4" w:rsidP="002614B4">
            <w:pPr>
              <w:spacing w:after="200" w:line="276" w:lineRule="auto"/>
              <w:ind w:left="802"/>
              <w:contextualSpacing/>
              <w:rPr>
                <w:rFonts w:eastAsiaTheme="minorHAnsi"/>
                <w:b/>
                <w:lang w:val="ro-RO" w:eastAsia="ru-RU"/>
              </w:rPr>
            </w:pPr>
            <w:r w:rsidRPr="002614B4">
              <w:rPr>
                <w:rFonts w:eastAsiaTheme="minorHAnsi"/>
                <w:b/>
                <w:lang w:val="ro-RO" w:eastAsia="ru-RU"/>
              </w:rPr>
              <w:t>3.1. Antecedente penale în curs</w:t>
            </w:r>
          </w:p>
        </w:tc>
      </w:tr>
      <w:tr w:rsidR="002614B4" w:rsidRPr="002614B4" w:rsidTr="004240BB">
        <w:trPr>
          <w:trHeight w:val="714"/>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682"/>
              <w:contextualSpacing/>
              <w:rPr>
                <w:rFonts w:eastAsiaTheme="minorHAnsi"/>
                <w:b/>
                <w:lang w:val="ro-RO" w:eastAsia="ru-RU"/>
              </w:rPr>
            </w:pPr>
            <w:r w:rsidRPr="002614B4">
              <w:rPr>
                <w:rFonts w:eastAsiaTheme="minorHAnsi"/>
                <w:b/>
                <w:lang w:val="ro-RO" w:eastAsia="ru-RU"/>
              </w:rPr>
              <w:lastRenderedPageBreak/>
              <w:t>Ați purtat răspundere penală ori sînteți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614B4" w:rsidRPr="002614B4" w:rsidTr="004240BB">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ind w:firstLine="682"/>
              <w:contextualSpacing/>
              <w:rPr>
                <w:rFonts w:eastAsiaTheme="minorHAnsi"/>
                <w:b/>
                <w:lang w:val="ro-RO" w:eastAsia="ru-RU"/>
              </w:rPr>
            </w:pPr>
          </w:p>
        </w:tc>
      </w:tr>
      <w:tr w:rsidR="002614B4" w:rsidRPr="002614B4" w:rsidTr="004240BB">
        <w:trPr>
          <w:trHeight w:val="1872"/>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lang w:val="ro-RO" w:eastAsia="en-US"/>
              </w:rPr>
            </w:pPr>
            <w:r w:rsidRPr="002614B4">
              <w:rPr>
                <w:rFonts w:eastAsiaTheme="minorHAnsi"/>
                <w:lang w:val="ro-RO" w:eastAsia="en-US"/>
              </w:rPr>
              <w:t>În cazul răspunsului „DA”, se vor prezenta detalii (se vor indica cel puțin: infracțiunea comisă, sancțiunea și data aplicării și executării sancțiunii, respectiv, organul de urmărire penală (instanța de judecată) care a emis sentința sau care examinează cauza, infracțiunea incriminată)</w:t>
            </w:r>
          </w:p>
          <w:p w:rsidR="002614B4" w:rsidRPr="002614B4" w:rsidRDefault="002614B4" w:rsidP="002614B4">
            <w:pPr>
              <w:spacing w:after="200" w:line="276" w:lineRule="auto"/>
              <w:contextualSpacing/>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left="682"/>
              <w:contextualSpacing/>
              <w:rPr>
                <w:rFonts w:eastAsiaTheme="minorHAnsi"/>
                <w:b/>
                <w:lang w:val="ro-RO" w:eastAsia="ru-RU"/>
              </w:rPr>
            </w:pPr>
            <w:r w:rsidRPr="002614B4">
              <w:rPr>
                <w:rFonts w:eastAsiaTheme="minorHAnsi"/>
                <w:b/>
                <w:lang w:val="ro-RO" w:eastAsia="ru-RU"/>
              </w:rPr>
              <w:t>3.2. Sancțiuni administrative</w:t>
            </w:r>
          </w:p>
        </w:tc>
      </w:tr>
      <w:tr w:rsidR="002614B4" w:rsidRPr="002614B4" w:rsidTr="004240BB">
        <w:trPr>
          <w:trHeight w:val="2665"/>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b/>
                <w:lang w:val="ro-RO" w:eastAsia="en-US"/>
              </w:rPr>
            </w:pPr>
            <w:r w:rsidRPr="002614B4">
              <w:rPr>
                <w:rFonts w:eastAsiaTheme="minorHAnsi"/>
                <w:b/>
                <w:lang w:val="ro-RO" w:eastAsia="ru-RU"/>
              </w:rPr>
              <w:t>Sînteți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2614B4">
              <w:rPr>
                <w:rFonts w:eastAsiaTheme="minorHAnsi"/>
                <w:b/>
                <w:lang w:val="ro-RO" w:eastAsia="en-US"/>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614B4" w:rsidRPr="002614B4" w:rsidTr="004240BB">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rPr>
                <w:rFonts w:eastAsiaTheme="minorHAnsi"/>
                <w:lang w:val="ro-RO" w:eastAsia="en-US"/>
              </w:rPr>
            </w:pPr>
            <w:r w:rsidRPr="002614B4">
              <w:rPr>
                <w:rFonts w:eastAsiaTheme="minorHAnsi"/>
                <w:lang w:val="ro-RO" w:eastAsia="en-US"/>
              </w:rPr>
              <w:t>În cazul răspunsului „DA”, se vor prezenta detalii (se vor indica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aplicabilă la momentul sancționării)</w:t>
            </w:r>
          </w:p>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_________________________________________________________________________________________________________________________________________________________________________________________________________________________________</w:t>
            </w: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tabs>
                <w:tab w:val="left" w:pos="1069"/>
              </w:tabs>
              <w:spacing w:after="200" w:line="276" w:lineRule="auto"/>
              <w:ind w:left="682"/>
              <w:contextualSpacing/>
              <w:rPr>
                <w:rFonts w:eastAsiaTheme="minorHAnsi"/>
                <w:b/>
                <w:lang w:val="ro-RO" w:eastAsia="ru-RU"/>
              </w:rPr>
            </w:pPr>
          </w:p>
          <w:p w:rsidR="002614B4" w:rsidRPr="002614B4" w:rsidRDefault="002614B4" w:rsidP="002614B4">
            <w:pPr>
              <w:tabs>
                <w:tab w:val="left" w:pos="1069"/>
              </w:tabs>
              <w:spacing w:after="200" w:line="276" w:lineRule="auto"/>
              <w:ind w:left="682"/>
              <w:contextualSpacing/>
              <w:rPr>
                <w:rFonts w:eastAsiaTheme="minorHAnsi"/>
                <w:b/>
                <w:lang w:val="ro-RO" w:eastAsia="ru-RU"/>
              </w:rPr>
            </w:pPr>
          </w:p>
          <w:p w:rsidR="002614B4" w:rsidRPr="002614B4" w:rsidRDefault="002614B4" w:rsidP="002614B4">
            <w:pPr>
              <w:tabs>
                <w:tab w:val="left" w:pos="1069"/>
              </w:tabs>
              <w:spacing w:after="200" w:line="276" w:lineRule="auto"/>
              <w:ind w:left="682"/>
              <w:contextualSpacing/>
              <w:rPr>
                <w:rFonts w:eastAsiaTheme="minorHAnsi"/>
                <w:b/>
                <w:lang w:val="ro-RO" w:eastAsia="ru-RU"/>
              </w:rPr>
            </w:pPr>
            <w:r w:rsidRPr="002614B4">
              <w:rPr>
                <w:rFonts w:eastAsiaTheme="minorHAnsi"/>
                <w:b/>
                <w:lang w:val="ro-RO" w:eastAsia="ru-RU"/>
              </w:rPr>
              <w:t>3.3. Sancțiuni disciplinare</w:t>
            </w: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tabs>
                <w:tab w:val="left" w:pos="1069"/>
              </w:tabs>
              <w:spacing w:after="200" w:line="276" w:lineRule="auto"/>
              <w:ind w:left="52" w:firstLine="630"/>
              <w:contextualSpacing/>
              <w:rPr>
                <w:rFonts w:eastAsiaTheme="minorHAnsi"/>
                <w:b/>
                <w:lang w:val="ro-RO" w:eastAsia="en-US"/>
              </w:rPr>
            </w:pPr>
            <w:r w:rsidRPr="002614B4">
              <w:rPr>
                <w:rFonts w:eastAsiaTheme="minorHAnsi"/>
                <w:b/>
                <w:lang w:val="ro-RO" w:eastAsia="en-US"/>
              </w:rPr>
              <w:t>Ați fost sancționat disciplinar pentru încălcarea legislației muncii la locurile anterioare de muncă în ultimele 12 luni ori sînteți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20"/>
            </w:tblGrid>
            <w:tr w:rsidR="002614B4" w:rsidRPr="002614B4" w:rsidTr="004240BB">
              <w:tc>
                <w:tcPr>
                  <w:tcW w:w="715" w:type="dxa"/>
                  <w:shd w:val="clear" w:color="auto" w:fill="auto"/>
                </w:tcPr>
                <w:p w:rsidR="002614B4" w:rsidRPr="002614B4" w:rsidRDefault="002614B4" w:rsidP="002614B4">
                  <w:pPr>
                    <w:tabs>
                      <w:tab w:val="left" w:pos="1069"/>
                    </w:tabs>
                    <w:spacing w:after="200" w:line="276" w:lineRule="auto"/>
                    <w:ind w:left="58"/>
                    <w:rPr>
                      <w:rFonts w:eastAsiaTheme="minorHAnsi"/>
                      <w:b/>
                      <w:lang w:val="ro-RO" w:eastAsia="ru-RU"/>
                    </w:rPr>
                  </w:pPr>
                  <w:r w:rsidRPr="002614B4">
                    <w:rPr>
                      <w:rFonts w:eastAsiaTheme="minorHAnsi"/>
                      <w:b/>
                      <w:lang w:val="ro-RO" w:eastAsia="ru-RU"/>
                    </w:rPr>
                    <w:t>DA</w:t>
                  </w:r>
                </w:p>
              </w:tc>
              <w:tc>
                <w:tcPr>
                  <w:tcW w:w="720" w:type="dxa"/>
                  <w:shd w:val="clear" w:color="auto" w:fill="auto"/>
                </w:tcPr>
                <w:p w:rsidR="002614B4" w:rsidRPr="002614B4" w:rsidRDefault="002614B4" w:rsidP="002614B4">
                  <w:pPr>
                    <w:tabs>
                      <w:tab w:val="left" w:pos="1069"/>
                    </w:tabs>
                    <w:spacing w:after="200" w:line="276" w:lineRule="auto"/>
                    <w:ind w:left="58"/>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tabs>
                <w:tab w:val="left" w:pos="1069"/>
              </w:tabs>
              <w:spacing w:after="200" w:line="276" w:lineRule="auto"/>
              <w:ind w:left="52" w:firstLine="630"/>
              <w:contextualSpacing/>
              <w:rPr>
                <w:rFonts w:eastAsiaTheme="minorHAnsi"/>
                <w:b/>
                <w:lang w:val="ro-RO" w:eastAsia="ru-RU"/>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tabs>
                <w:tab w:val="left" w:pos="1069"/>
              </w:tabs>
              <w:spacing w:after="200" w:line="276" w:lineRule="auto"/>
              <w:ind w:left="52" w:firstLine="630"/>
              <w:contextualSpacing/>
              <w:rPr>
                <w:rFonts w:eastAsiaTheme="minorHAnsi"/>
                <w:lang w:val="ro-RO" w:eastAsia="en-US"/>
              </w:rPr>
            </w:pPr>
          </w:p>
          <w:p w:rsidR="002614B4" w:rsidRPr="002614B4" w:rsidRDefault="002614B4" w:rsidP="002614B4">
            <w:pPr>
              <w:tabs>
                <w:tab w:val="left" w:pos="1069"/>
              </w:tabs>
              <w:spacing w:after="200" w:line="276" w:lineRule="auto"/>
              <w:ind w:left="52" w:firstLine="630"/>
              <w:contextualSpacing/>
              <w:rPr>
                <w:rFonts w:eastAsiaTheme="minorHAnsi"/>
                <w:lang w:val="ro-RO" w:eastAsia="en-US"/>
              </w:rPr>
            </w:pPr>
            <w:r w:rsidRPr="002614B4">
              <w:rPr>
                <w:rFonts w:eastAsiaTheme="minorHAnsi"/>
                <w:lang w:val="ro-RO" w:eastAsia="en-US"/>
              </w:rPr>
              <w:t>În cazul răspunsului „DA”,se vor prezenta detalii (se vor indica cel puțin: denumirea angajatorului, funcția deținută de dumneavoastră, fapta comisă (imputată), după caz, sancțiunea și data aplicării sancțiunii)</w:t>
            </w:r>
          </w:p>
          <w:p w:rsidR="002614B4" w:rsidRPr="002614B4" w:rsidRDefault="002614B4" w:rsidP="002614B4">
            <w:pPr>
              <w:tabs>
                <w:tab w:val="left" w:pos="1069"/>
              </w:tabs>
              <w:spacing w:after="200" w:line="276" w:lineRule="auto"/>
              <w:ind w:left="52"/>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_________________________________________________________________________________________________________________________________________________________________________________________________________________________________</w:t>
            </w:r>
          </w:p>
        </w:tc>
      </w:tr>
      <w:tr w:rsidR="002614B4" w:rsidRPr="002614B4" w:rsidTr="004240BB">
        <w:trPr>
          <w:trHeight w:val="1323"/>
        </w:trPr>
        <w:tc>
          <w:tcPr>
            <w:tcW w:w="5000" w:type="pct"/>
            <w:tcBorders>
              <w:top w:val="nil"/>
              <w:left w:val="nil"/>
              <w:bottom w:val="nil"/>
              <w:right w:val="nil"/>
            </w:tcBorders>
            <w:shd w:val="clear" w:color="auto" w:fill="auto"/>
          </w:tcPr>
          <w:p w:rsidR="002614B4" w:rsidRPr="002614B4" w:rsidRDefault="002614B4" w:rsidP="002614B4">
            <w:pPr>
              <w:numPr>
                <w:ilvl w:val="1"/>
                <w:numId w:val="21"/>
              </w:numPr>
              <w:tabs>
                <w:tab w:val="left" w:pos="0"/>
              </w:tabs>
              <w:spacing w:after="200" w:line="276" w:lineRule="auto"/>
              <w:ind w:left="0" w:firstLine="772"/>
              <w:contextualSpacing/>
              <w:jc w:val="both"/>
              <w:rPr>
                <w:rFonts w:eastAsiaTheme="minorHAnsi"/>
                <w:b/>
                <w:lang w:val="ro-RO" w:eastAsia="ru-RU"/>
              </w:rPr>
            </w:pPr>
            <w:r w:rsidRPr="002614B4">
              <w:rPr>
                <w:rFonts w:eastAsiaTheme="minorHAnsi"/>
                <w:b/>
                <w:lang w:val="ro-RO" w:eastAsia="en-US"/>
              </w:rPr>
              <w:lastRenderedPageBreak/>
              <w:t>Vi s-a retras de către vreo autoritatepublică/persoană juridică din Republica Moldova și/sau din străinătate confirmarea/autorizația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560"/>
            </w:tblGrid>
            <w:tr w:rsidR="002614B4" w:rsidRPr="002614B4" w:rsidTr="004240BB">
              <w:tc>
                <w:tcPr>
                  <w:tcW w:w="1555" w:type="dxa"/>
                  <w:shd w:val="clear" w:color="auto" w:fill="auto"/>
                </w:tcPr>
                <w:p w:rsidR="002614B4" w:rsidRPr="002614B4" w:rsidRDefault="002614B4" w:rsidP="002614B4">
                  <w:pPr>
                    <w:spacing w:after="200" w:line="276" w:lineRule="auto"/>
                    <w:ind w:right="-107"/>
                    <w:rPr>
                      <w:rFonts w:eastAsiaTheme="minorHAnsi"/>
                      <w:b/>
                      <w:lang w:val="ro-RO" w:eastAsia="ru-RU"/>
                    </w:rPr>
                  </w:pPr>
                  <w:r w:rsidRPr="002614B4">
                    <w:rPr>
                      <w:rFonts w:eastAsiaTheme="minorHAnsi"/>
                      <w:b/>
                      <w:lang w:val="ro-RO" w:eastAsia="ru-RU"/>
                    </w:rPr>
                    <w:t>Neaplicabil</w:t>
                  </w:r>
                </w:p>
              </w:tc>
              <w:tc>
                <w:tcPr>
                  <w:tcW w:w="1275"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1560"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lang w:val="ro-RO" w:eastAsia="en-US"/>
              </w:rPr>
            </w:pPr>
            <w:r w:rsidRPr="002614B4">
              <w:rPr>
                <w:rFonts w:eastAsiaTheme="minorHAnsi"/>
                <w:lang w:val="ro-RO" w:eastAsia="en-US"/>
              </w:rPr>
              <w:t>În cazul răspunsului „DA”, se vor prezenta detalii (se vor indica cel puțin: denumirea entității, autorității competente, natura confirmării, data retragerii confirmării/autorizației, măsurile aplicate, după caz, funcția menționată la pct.2.2 din prezentul chestionar pentru care s-a retras confirmarea/autorizația)</w:t>
            </w:r>
          </w:p>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_________________________________________________________________________________________________________________________________________________________________________________________________________________________________</w:t>
            </w: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tabs>
                <w:tab w:val="left" w:pos="1042"/>
              </w:tabs>
              <w:spacing w:after="200" w:line="276" w:lineRule="auto"/>
              <w:ind w:left="682"/>
              <w:contextualSpacing/>
              <w:rPr>
                <w:rFonts w:eastAsiaTheme="minorHAnsi"/>
                <w:b/>
                <w:lang w:val="ro-RO" w:eastAsia="en-US"/>
              </w:rPr>
            </w:pPr>
            <w:r w:rsidRPr="002614B4">
              <w:rPr>
                <w:rFonts w:eastAsiaTheme="minorHAnsi"/>
                <w:b/>
                <w:lang w:val="ro-RO" w:eastAsia="ru-RU"/>
              </w:rPr>
              <w:t>3.5. Antecedentele persoanei juridice</w:t>
            </w:r>
          </w:p>
        </w:tc>
      </w:tr>
      <w:tr w:rsidR="002614B4" w:rsidRPr="002614B4" w:rsidTr="004240BB">
        <w:trPr>
          <w:trHeight w:val="1395"/>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682"/>
              <w:contextualSpacing/>
              <w:rPr>
                <w:rFonts w:eastAsiaTheme="minorHAnsi"/>
                <w:b/>
                <w:lang w:val="ro-RO" w:eastAsia="en-US"/>
              </w:rPr>
            </w:pPr>
            <w:r w:rsidRPr="002614B4">
              <w:rPr>
                <w:rFonts w:eastAsiaTheme="minorHAnsi"/>
                <w:b/>
                <w:lang w:val="ro-RO" w:eastAsia="ru-RU"/>
              </w:rPr>
              <w:t xml:space="preserve">O persoană juridică în cadrul căreia exercitați sau ați exercitat pentru o perioadă mai mare de 3 ani din ultimii 10 ani funcțiile menționate la </w:t>
            </w:r>
            <w:r w:rsidRPr="002614B4">
              <w:rPr>
                <w:rFonts w:eastAsiaTheme="minorHAnsi"/>
                <w:b/>
                <w:lang w:val="ro-RO" w:eastAsia="en-US"/>
              </w:rPr>
              <w:t>pct.2.2 din prezentul chestionar</w:t>
            </w:r>
            <w:r w:rsidRPr="002614B4">
              <w:rPr>
                <w:rFonts w:eastAsiaTheme="minorHAnsi"/>
                <w:b/>
                <w:lang w:val="ro-RO" w:eastAsia="ru-RU"/>
              </w:rPr>
              <w:t xml:space="preserve"> și/sau ați exercitat sau exercitați controlul persoanei juridice, a fost sau este subiectul unei condamnări penale, administrative sau a 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709"/>
            </w:tblGrid>
            <w:tr w:rsidR="002614B4" w:rsidRPr="002614B4" w:rsidTr="004240BB">
              <w:tc>
                <w:tcPr>
                  <w:tcW w:w="1413" w:type="dxa"/>
                  <w:shd w:val="clear" w:color="auto" w:fill="auto"/>
                </w:tcPr>
                <w:p w:rsidR="002614B4" w:rsidRPr="002614B4" w:rsidRDefault="002614B4" w:rsidP="002614B4">
                  <w:pPr>
                    <w:spacing w:after="200" w:line="276" w:lineRule="auto"/>
                    <w:ind w:right="-107"/>
                    <w:rPr>
                      <w:rFonts w:eastAsiaTheme="minorHAnsi"/>
                      <w:b/>
                      <w:lang w:val="ro-RO" w:eastAsia="ru-RU"/>
                    </w:rPr>
                  </w:pPr>
                  <w:r w:rsidRPr="002614B4">
                    <w:rPr>
                      <w:rFonts w:eastAsiaTheme="minorHAnsi"/>
                      <w:b/>
                      <w:lang w:val="ro-RO" w:eastAsia="ru-RU"/>
                    </w:rPr>
                    <w:t>Neaplicabil</w:t>
                  </w:r>
                </w:p>
              </w:tc>
              <w:tc>
                <w:tcPr>
                  <w:tcW w:w="992"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709"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contextualSpacing/>
              <w:rPr>
                <w:rFonts w:eastAsiaTheme="minorHAnsi"/>
                <w:b/>
                <w:lang w:val="ro-RO" w:eastAsia="en-US"/>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contextualSpacing/>
              <w:rPr>
                <w:rFonts w:eastAsiaTheme="minorHAnsi"/>
                <w:lang w:val="ro-RO" w:eastAsia="en-US"/>
              </w:rPr>
            </w:pPr>
          </w:p>
          <w:p w:rsidR="002614B4" w:rsidRPr="002614B4" w:rsidRDefault="002614B4" w:rsidP="002614B4">
            <w:pPr>
              <w:spacing w:after="200" w:line="276" w:lineRule="auto"/>
              <w:ind w:firstLine="682"/>
              <w:contextualSpacing/>
              <w:rPr>
                <w:rFonts w:eastAsiaTheme="minorHAnsi"/>
                <w:lang w:val="ro-RO" w:eastAsia="en-US"/>
              </w:rPr>
            </w:pPr>
            <w:r w:rsidRPr="002614B4">
              <w:rPr>
                <w:rFonts w:eastAsiaTheme="minorHAnsi"/>
                <w:lang w:val="ro-RO" w:eastAsia="en-US"/>
              </w:rPr>
              <w:t>În cazul răspunsului „DA”, se vor prezenta detalii (se vor indica cel puțin: denumirea persoanei juridice, funcția deținută de dumneavostră, instanța care a emis sentința, infracțiunea/fapta comisă, sancțiunea și data aplicării și executării sancțiunii, respectiv, sancțiunea emisă)</w:t>
            </w:r>
          </w:p>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w:t>
            </w: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left="772"/>
              <w:contextualSpacing/>
              <w:rPr>
                <w:rFonts w:eastAsiaTheme="minorHAnsi"/>
                <w:b/>
                <w:lang w:val="ro-RO" w:eastAsia="ru-RU"/>
              </w:rPr>
            </w:pPr>
            <w:r w:rsidRPr="002614B4">
              <w:rPr>
                <w:rFonts w:eastAsiaTheme="minorHAnsi"/>
                <w:b/>
                <w:lang w:val="ro-RO" w:eastAsia="ru-RU"/>
              </w:rPr>
              <w:t>3.6. Restanțe financiare</w:t>
            </w:r>
          </w:p>
        </w:tc>
      </w:tr>
      <w:tr w:rsidR="002614B4" w:rsidRPr="002614B4" w:rsidTr="004240BB">
        <w:trPr>
          <w:trHeight w:val="714"/>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682"/>
              <w:contextualSpacing/>
              <w:rPr>
                <w:rFonts w:eastAsiaTheme="minorHAnsi"/>
                <w:b/>
                <w:lang w:val="ro-RO" w:eastAsia="ru-RU"/>
              </w:rPr>
            </w:pPr>
            <w:r w:rsidRPr="002614B4">
              <w:rPr>
                <w:rFonts w:eastAsiaTheme="minorHAnsi"/>
                <w:b/>
                <w:lang w:val="ro-RO" w:eastAsia="ru-RU"/>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614B4" w:rsidRPr="002614B4" w:rsidTr="004240BB">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rPr>
          <w:trHeight w:val="855"/>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lang w:val="ro-RO" w:eastAsia="en-US"/>
              </w:rPr>
            </w:pPr>
            <w:r w:rsidRPr="002614B4">
              <w:rPr>
                <w:rFonts w:eastAsiaTheme="minorHAnsi"/>
                <w:lang w:val="ro-RO" w:eastAsia="en-US"/>
              </w:rPr>
              <w:t>În cazul răspunsului „DA”,  se vor prezenta detalii (tipul obligației fiscale, valoarea restanței, persoana juridică către care aveți restanțe financiare, motivul formării restanței, vechimea restanței (zile/ani).</w:t>
            </w:r>
          </w:p>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w:t>
            </w: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left="720"/>
              <w:contextualSpacing/>
              <w:rPr>
                <w:rFonts w:eastAsiaTheme="minorHAnsi"/>
                <w:b/>
                <w:lang w:val="ro-RO" w:eastAsia="ru-RU"/>
              </w:rPr>
            </w:pPr>
            <w:r w:rsidRPr="002614B4">
              <w:rPr>
                <w:rFonts w:eastAsiaTheme="minorHAnsi"/>
                <w:b/>
                <w:lang w:val="ro-RO" w:eastAsia="ru-RU"/>
              </w:rPr>
              <w:t>3.7. Istoria de credit</w:t>
            </w:r>
          </w:p>
        </w:tc>
      </w:tr>
      <w:tr w:rsidR="002614B4" w:rsidRPr="002614B4" w:rsidTr="004240BB">
        <w:trPr>
          <w:trHeight w:val="845"/>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b/>
                <w:lang w:val="ro-RO" w:eastAsia="ru-RU"/>
              </w:rPr>
            </w:pPr>
            <w:r w:rsidRPr="002614B4">
              <w:rPr>
                <w:rFonts w:eastAsiaTheme="minorHAnsi"/>
                <w:b/>
                <w:lang w:val="ro-RO" w:eastAsia="ru-RU"/>
              </w:rPr>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614B4" w:rsidRPr="002614B4" w:rsidTr="004240BB">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lang w:val="ro-RO" w:eastAsia="ru-RU"/>
              </w:rPr>
            </w:pPr>
            <w:r w:rsidRPr="002614B4">
              <w:rPr>
                <w:rFonts w:eastAsiaTheme="minorHAnsi"/>
                <w:lang w:val="ro-RO" w:eastAsia="en-US"/>
              </w:rPr>
              <w:t>În cazul răspunsului „DA”</w:t>
            </w:r>
            <w:r w:rsidRPr="002614B4">
              <w:rPr>
                <w:rFonts w:eastAsiaTheme="minorHAnsi"/>
                <w:lang w:val="ro-RO" w:eastAsia="ru-RU"/>
              </w:rPr>
              <w:t xml:space="preserve">, </w:t>
            </w:r>
            <w:r w:rsidRPr="002614B4">
              <w:rPr>
                <w:rFonts w:eastAsiaTheme="minorHAnsi"/>
                <w:lang w:val="ro-RO" w:eastAsia="en-US"/>
              </w:rPr>
              <w:t xml:space="preserve">se vor prezenta </w:t>
            </w:r>
            <w:r w:rsidRPr="002614B4">
              <w:rPr>
                <w:rFonts w:eastAsiaTheme="minorHAnsi"/>
                <w:lang w:val="ro-RO" w:eastAsia="ru-RU"/>
              </w:rPr>
              <w:t>detalii (se vor indica cel puțin: denumirea persoanei, valoarea împrumutului/creditului, soldul datoriei la data depunerii cererii, inclusiv a celei expirate, scadența, alte informații relevante privind datoria)</w:t>
            </w:r>
          </w:p>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w:t>
            </w: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tabs>
                <w:tab w:val="left" w:pos="1312"/>
              </w:tabs>
              <w:spacing w:after="200" w:line="276" w:lineRule="auto"/>
              <w:ind w:left="772"/>
              <w:contextualSpacing/>
              <w:rPr>
                <w:rFonts w:eastAsiaTheme="minorHAnsi"/>
                <w:b/>
                <w:lang w:val="ro-RO" w:eastAsia="ru-RU"/>
              </w:rPr>
            </w:pPr>
            <w:r w:rsidRPr="002614B4">
              <w:rPr>
                <w:rFonts w:eastAsiaTheme="minorHAnsi"/>
                <w:b/>
                <w:lang w:val="ro-RO" w:eastAsia="ru-RU"/>
              </w:rPr>
              <w:lastRenderedPageBreak/>
              <w:t>3.8. Activități de spălare a banilor și/sau de finanțare a terorismului</w:t>
            </w:r>
          </w:p>
          <w:p w:rsidR="002614B4" w:rsidRPr="002614B4" w:rsidRDefault="002614B4" w:rsidP="002614B4">
            <w:pPr>
              <w:tabs>
                <w:tab w:val="left" w:pos="1312"/>
              </w:tabs>
              <w:spacing w:after="200" w:line="276" w:lineRule="auto"/>
              <w:ind w:left="772"/>
              <w:contextualSpacing/>
              <w:rPr>
                <w:rFonts w:eastAsiaTheme="minorHAnsi"/>
                <w:b/>
                <w:lang w:val="ro-RO" w:eastAsia="ru-RU"/>
              </w:rPr>
            </w:pPr>
          </w:p>
        </w:tc>
      </w:tr>
      <w:tr w:rsidR="002614B4" w:rsidRPr="002614B4" w:rsidTr="004240BB">
        <w:trPr>
          <w:trHeight w:val="1715"/>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b/>
                <w:lang w:val="ro-RO" w:eastAsia="en-US"/>
              </w:rPr>
            </w:pPr>
            <w:r w:rsidRPr="002614B4">
              <w:rPr>
                <w:rFonts w:eastAsiaTheme="minorHAnsi"/>
                <w:b/>
                <w:lang w:val="ro-RO" w:eastAsia="en-US"/>
              </w:rPr>
              <w:t>Ați fost condamnat penal pentru infracțiuni de spălare a banilor și de finanțare a terorismului sau sînteți personal subiectul unei anchete, investigații ori o persoană juridică în cadrul căreia ați exercitat controlul a fost supusă unor anchete, investigații privind infracțiuni de spălare a banilor și de finanțare a terorismului,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851"/>
            </w:tblGrid>
            <w:tr w:rsidR="002614B4" w:rsidRPr="002614B4" w:rsidTr="004240BB">
              <w:tc>
                <w:tcPr>
                  <w:tcW w:w="1413" w:type="dxa"/>
                  <w:shd w:val="clear" w:color="auto" w:fill="auto"/>
                </w:tcPr>
                <w:p w:rsidR="002614B4" w:rsidRPr="002614B4" w:rsidRDefault="002614B4" w:rsidP="002614B4">
                  <w:pPr>
                    <w:spacing w:after="200" w:line="276" w:lineRule="auto"/>
                    <w:ind w:right="-107"/>
                    <w:rPr>
                      <w:rFonts w:eastAsiaTheme="minorHAnsi"/>
                      <w:b/>
                      <w:lang w:val="ro-RO" w:eastAsia="ru-RU"/>
                    </w:rPr>
                  </w:pPr>
                  <w:r w:rsidRPr="002614B4">
                    <w:rPr>
                      <w:rFonts w:eastAsiaTheme="minorHAnsi"/>
                      <w:b/>
                      <w:lang w:val="ro-RO" w:eastAsia="ru-RU"/>
                    </w:rPr>
                    <w:t>Neaplicabil</w:t>
                  </w:r>
                </w:p>
              </w:tc>
              <w:tc>
                <w:tcPr>
                  <w:tcW w:w="850"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851"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rPr>
          <w:trHeight w:val="1697"/>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lang w:val="ro-RO" w:eastAsia="en-US"/>
              </w:rPr>
            </w:pPr>
            <w:r w:rsidRPr="002614B4">
              <w:rPr>
                <w:rFonts w:eastAsiaTheme="minorHAnsi"/>
                <w:lang w:val="ro-RO" w:eastAsia="en-US"/>
              </w:rPr>
              <w:t>În cazul răspunsului „DA”, se vor prezenta detalii referitoare la anchetă</w:t>
            </w:r>
          </w:p>
          <w:p w:rsidR="002614B4" w:rsidRPr="002614B4" w:rsidRDefault="002614B4" w:rsidP="002614B4">
            <w:pPr>
              <w:spacing w:after="200" w:line="276" w:lineRule="auto"/>
              <w:contextualSpacing/>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w:t>
            </w:r>
          </w:p>
          <w:p w:rsidR="002614B4" w:rsidRPr="002614B4" w:rsidRDefault="002614B4" w:rsidP="002614B4">
            <w:pPr>
              <w:spacing w:after="200" w:line="276" w:lineRule="auto"/>
              <w:contextualSpacing/>
              <w:rPr>
                <w:rFonts w:eastAsiaTheme="minorHAnsi"/>
                <w:b/>
                <w:lang w:val="ro-RO" w:eastAsia="en-US"/>
              </w:rPr>
            </w:pP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tabs>
                <w:tab w:val="left" w:pos="1222"/>
              </w:tabs>
              <w:spacing w:after="200" w:line="276" w:lineRule="auto"/>
              <w:ind w:left="772"/>
              <w:contextualSpacing/>
              <w:rPr>
                <w:rFonts w:eastAsiaTheme="minorHAnsi"/>
                <w:b/>
                <w:lang w:val="ro-RO" w:eastAsia="ru-RU"/>
              </w:rPr>
            </w:pPr>
            <w:r w:rsidRPr="002614B4">
              <w:rPr>
                <w:rFonts w:eastAsiaTheme="minorHAnsi"/>
                <w:b/>
                <w:lang w:val="ro-RO" w:eastAsia="en-US"/>
              </w:rPr>
              <w:t>3.9. Alte antecedente economico-financiare</w:t>
            </w:r>
          </w:p>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rPr>
          <w:trHeight w:val="1375"/>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b/>
                <w:lang w:val="ro-RO" w:eastAsia="en-US"/>
              </w:rPr>
            </w:pPr>
            <w:r w:rsidRPr="002614B4">
              <w:rPr>
                <w:rFonts w:eastAsiaTheme="minorHAnsi"/>
                <w:b/>
                <w:lang w:val="ro-RO" w:eastAsia="en-US"/>
              </w:rPr>
              <w:t xml:space="preserve">Ați fost sancționat și/sau concediat </w:t>
            </w:r>
            <w:r w:rsidRPr="002614B4">
              <w:rPr>
                <w:rFonts w:eastAsiaTheme="minorHAnsi"/>
                <w:b/>
                <w:lang w:val="ro-RO" w:eastAsia="ru-RU"/>
              </w:rPr>
              <w:t xml:space="preserve">în perioada ultimilor 10 ani </w:t>
            </w:r>
            <w:r w:rsidRPr="002614B4">
              <w:rPr>
                <w:rFonts w:eastAsiaTheme="minorHAnsi"/>
                <w:b/>
                <w:lang w:val="ro-RO" w:eastAsia="en-US"/>
              </w:rPr>
              <w:t>pentru sustragerea/dobîndirea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614B4" w:rsidRPr="002614B4" w:rsidTr="004240BB">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contextualSpacing/>
              <w:rPr>
                <w:rFonts w:eastAsiaTheme="minorHAnsi"/>
                <w:b/>
                <w:lang w:val="ro-RO" w:eastAsia="en-US"/>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lang w:val="ro-RO" w:eastAsia="en-US"/>
              </w:rPr>
            </w:pPr>
            <w:r w:rsidRPr="002614B4">
              <w:rPr>
                <w:rFonts w:eastAsiaTheme="minorHAnsi"/>
                <w:lang w:val="ro-RO" w:eastAsia="en-US"/>
              </w:rPr>
              <w:t>În cazul răspunsului „DA”, se vor prezenta detalii (se vor indica cel puțin: autoritatea care a luat decizia, data deciziei, fapta comisă, sancțiunea aplicată, data aplicării și executării sancțiunii)</w:t>
            </w:r>
          </w:p>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w:t>
            </w: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contextualSpacing/>
              <w:jc w:val="center"/>
              <w:rPr>
                <w:rFonts w:eastAsiaTheme="minorHAnsi"/>
                <w:b/>
                <w:lang w:val="ro-RO" w:eastAsia="en-US"/>
              </w:rPr>
            </w:pPr>
            <w:r w:rsidRPr="002614B4">
              <w:rPr>
                <w:rFonts w:eastAsiaTheme="minorHAnsi"/>
                <w:b/>
                <w:lang w:val="ro-RO" w:eastAsia="en-US"/>
              </w:rPr>
              <w:t>Secțiunea a 4-a</w:t>
            </w:r>
          </w:p>
          <w:p w:rsidR="002614B4" w:rsidRPr="002614B4" w:rsidRDefault="002614B4" w:rsidP="002614B4">
            <w:pPr>
              <w:spacing w:after="200" w:line="276" w:lineRule="auto"/>
              <w:contextualSpacing/>
              <w:jc w:val="center"/>
              <w:rPr>
                <w:rFonts w:eastAsiaTheme="minorHAnsi"/>
                <w:b/>
                <w:lang w:val="ro-RO" w:eastAsia="en-US"/>
              </w:rPr>
            </w:pPr>
            <w:r w:rsidRPr="002614B4">
              <w:rPr>
                <w:rFonts w:eastAsiaTheme="minorHAnsi"/>
                <w:b/>
                <w:lang w:val="ro-RO" w:eastAsia="en-US"/>
              </w:rPr>
              <w:t>Evaluări anterioare</w:t>
            </w:r>
          </w:p>
          <w:p w:rsidR="002614B4" w:rsidRPr="002614B4" w:rsidRDefault="002614B4" w:rsidP="002614B4">
            <w:pPr>
              <w:spacing w:after="200" w:line="276" w:lineRule="auto"/>
              <w:ind w:firstLine="772"/>
              <w:contextualSpacing/>
              <w:rPr>
                <w:rFonts w:eastAsiaTheme="minorHAnsi"/>
                <w:lang w:val="ro-RO" w:eastAsia="en-US"/>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tabs>
                <w:tab w:val="left" w:pos="1132"/>
              </w:tabs>
              <w:spacing w:after="200" w:line="276" w:lineRule="auto"/>
              <w:rPr>
                <w:rFonts w:eastAsiaTheme="minorHAnsi"/>
                <w:b/>
                <w:lang w:val="ro-RO" w:eastAsia="en-US"/>
              </w:rPr>
            </w:pPr>
            <w:r w:rsidRPr="002614B4">
              <w:rPr>
                <w:rFonts w:eastAsiaTheme="minorHAnsi"/>
                <w:b/>
                <w:lang w:val="ro-RO" w:eastAsia="en-US"/>
              </w:rPr>
              <w:t>4.0.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614B4" w:rsidRPr="002614B4" w:rsidTr="004240BB">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ind w:firstLine="772"/>
              <w:contextualSpacing/>
              <w:rPr>
                <w:rFonts w:eastAsiaTheme="minorHAnsi"/>
                <w:lang w:val="ro-RO" w:eastAsia="en-US"/>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lang w:val="ro-RO" w:eastAsia="en-US"/>
              </w:rPr>
            </w:pPr>
            <w:r w:rsidRPr="002614B4">
              <w:rPr>
                <w:rFonts w:eastAsiaTheme="minorHAnsi"/>
                <w:lang w:val="ro-RO" w:eastAsia="en-US"/>
              </w:rPr>
              <w:t>În cazul răspunsului „DA”, se vor prezenta detalii (se vor indica cel puțin: denumirea persoanei juridice în care ați deținut funcția, după caz, țara de origine a acesteia, autoritatea publică competentă/persoana juridică, funcția în care ați fost aprobat/confirmat și data aprobării/confirmării)</w:t>
            </w:r>
          </w:p>
          <w:p w:rsidR="002614B4" w:rsidRPr="002614B4" w:rsidRDefault="002614B4" w:rsidP="002614B4">
            <w:pPr>
              <w:spacing w:after="200" w:line="276" w:lineRule="auto"/>
              <w:contextualSpacing/>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w:t>
            </w:r>
          </w:p>
          <w:p w:rsidR="002614B4" w:rsidRPr="002614B4" w:rsidRDefault="002614B4" w:rsidP="002614B4">
            <w:pPr>
              <w:spacing w:after="200" w:line="276" w:lineRule="auto"/>
              <w:ind w:firstLine="772"/>
              <w:contextualSpacing/>
              <w:rPr>
                <w:rFonts w:eastAsiaTheme="minorHAnsi"/>
                <w:lang w:val="ro-RO" w:eastAsia="en-US"/>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rPr>
                <w:rFonts w:eastAsiaTheme="minorHAnsi"/>
                <w:b/>
                <w:lang w:val="ro-RO" w:eastAsia="en-US"/>
              </w:rPr>
            </w:pPr>
            <w:r w:rsidRPr="002614B4">
              <w:rPr>
                <w:rFonts w:eastAsiaTheme="minorHAnsi"/>
                <w:b/>
                <w:lang w:val="ro-RO" w:eastAsia="en-US"/>
              </w:rPr>
              <w:t>4.1.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134"/>
            </w:tblGrid>
            <w:tr w:rsidR="002614B4" w:rsidRPr="002614B4" w:rsidTr="004240BB">
              <w:tc>
                <w:tcPr>
                  <w:tcW w:w="1555" w:type="dxa"/>
                  <w:shd w:val="clear" w:color="auto" w:fill="auto"/>
                </w:tcPr>
                <w:p w:rsidR="002614B4" w:rsidRPr="002614B4" w:rsidRDefault="002614B4" w:rsidP="002614B4">
                  <w:pPr>
                    <w:spacing w:after="200" w:line="276" w:lineRule="auto"/>
                    <w:ind w:right="-107"/>
                    <w:rPr>
                      <w:rFonts w:eastAsiaTheme="minorHAnsi"/>
                      <w:b/>
                      <w:lang w:val="ro-RO" w:eastAsia="ru-RU"/>
                    </w:rPr>
                  </w:pPr>
                  <w:r w:rsidRPr="002614B4">
                    <w:rPr>
                      <w:rFonts w:eastAsiaTheme="minorHAnsi"/>
                      <w:b/>
                      <w:lang w:val="ro-RO" w:eastAsia="ru-RU"/>
                    </w:rPr>
                    <w:lastRenderedPageBreak/>
                    <w:t>Neaplicabil</w:t>
                  </w:r>
                </w:p>
              </w:tc>
              <w:tc>
                <w:tcPr>
                  <w:tcW w:w="850"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1134"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ind w:firstLine="772"/>
              <w:contextualSpacing/>
              <w:rPr>
                <w:rFonts w:eastAsiaTheme="minorHAnsi"/>
                <w:lang w:val="ro-RO" w:eastAsia="en-US"/>
              </w:rPr>
            </w:pPr>
          </w:p>
        </w:tc>
      </w:tr>
      <w:tr w:rsidR="002614B4" w:rsidRPr="002614B4" w:rsidTr="004240BB">
        <w:tc>
          <w:tcPr>
            <w:tcW w:w="5000" w:type="pct"/>
            <w:tcBorders>
              <w:top w:val="nil"/>
              <w:left w:val="nil"/>
              <w:bottom w:val="nil"/>
              <w:right w:val="nil"/>
            </w:tcBorders>
            <w:shd w:val="clear" w:color="auto" w:fill="auto"/>
          </w:tcPr>
          <w:p w:rsidR="002614B4" w:rsidRPr="002614B4" w:rsidRDefault="002614B4" w:rsidP="002614B4">
            <w:pPr>
              <w:spacing w:after="200" w:line="276" w:lineRule="auto"/>
              <w:ind w:firstLine="772"/>
              <w:contextualSpacing/>
              <w:rPr>
                <w:rFonts w:eastAsiaTheme="minorHAnsi"/>
                <w:lang w:val="ro-RO" w:eastAsia="en-US"/>
              </w:rPr>
            </w:pPr>
            <w:r w:rsidRPr="002614B4">
              <w:rPr>
                <w:rFonts w:eastAsiaTheme="minorHAnsi"/>
                <w:lang w:val="ro-RO" w:eastAsia="en-US"/>
              </w:rPr>
              <w:lastRenderedPageBreak/>
              <w:t>În cazul răspunsului „DA”, se vor prezenta detalii (se vor indică cel puțin: denumirea persoanei juridice în care ați deținut funcția, data și temeiul refuzului, autoritatea publică/persoana juridică).</w:t>
            </w:r>
          </w:p>
          <w:p w:rsidR="002614B4" w:rsidRPr="002614B4" w:rsidRDefault="002614B4" w:rsidP="002614B4">
            <w:pPr>
              <w:spacing w:after="200" w:line="276" w:lineRule="auto"/>
              <w:contextualSpacing/>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w:t>
            </w:r>
          </w:p>
        </w:tc>
      </w:tr>
    </w:tbl>
    <w:p w:rsidR="002614B4" w:rsidRPr="002614B4" w:rsidRDefault="002614B4" w:rsidP="002614B4">
      <w:pPr>
        <w:spacing w:after="200" w:line="276" w:lineRule="auto"/>
        <w:rPr>
          <w:rFonts w:eastAsia="Calibri"/>
          <w:b/>
          <w:u w:val="single"/>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2614B4" w:rsidRPr="002614B4" w:rsidTr="004240BB">
        <w:trPr>
          <w:trHeight w:val="794"/>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5.0. Sînteți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614B4" w:rsidRPr="002614B4" w:rsidTr="004240BB">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rPr>
          <w:trHeight w:val="227"/>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contextualSpacing/>
              <w:rPr>
                <w:rFonts w:eastAsiaTheme="minorHAnsi"/>
                <w:lang w:val="ro-RO" w:eastAsia="en-US"/>
              </w:rPr>
            </w:pPr>
            <w:r w:rsidRPr="002614B4">
              <w:rPr>
                <w:rFonts w:eastAsiaTheme="minorHAnsi"/>
                <w:lang w:val="ro-RO" w:eastAsia="en-US"/>
              </w:rPr>
              <w:t>În cazul răspunsului „DA”, indicați detalii (se indică cel puțin: denumirea partidului, funcția deținută)</w:t>
            </w:r>
          </w:p>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w:t>
            </w: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tabs>
                <w:tab w:val="left" w:pos="0"/>
                <w:tab w:val="left" w:pos="1031"/>
              </w:tabs>
              <w:spacing w:after="200" w:line="276" w:lineRule="auto"/>
              <w:ind w:left="720"/>
              <w:contextualSpacing/>
              <w:rPr>
                <w:rFonts w:eastAsiaTheme="minorHAnsi"/>
                <w:b/>
                <w:lang w:val="ro-RO" w:eastAsia="ru-RU"/>
              </w:rPr>
            </w:pPr>
            <w:r w:rsidRPr="002614B4">
              <w:rPr>
                <w:rFonts w:eastAsiaTheme="minorHAnsi"/>
                <w:b/>
                <w:lang w:val="ro-RO" w:eastAsia="ru-RU"/>
              </w:rPr>
              <w:t>5.4. Managementul timpului</w:t>
            </w:r>
          </w:p>
        </w:tc>
      </w:tr>
      <w:tr w:rsidR="002614B4" w:rsidRPr="002614B4" w:rsidTr="004240BB">
        <w:trPr>
          <w:trHeight w:val="702"/>
        </w:trPr>
        <w:tc>
          <w:tcPr>
            <w:tcW w:w="5000" w:type="pct"/>
            <w:tcBorders>
              <w:top w:val="nil"/>
              <w:left w:val="nil"/>
              <w:bottom w:val="nil"/>
              <w:right w:val="nil"/>
            </w:tcBorders>
            <w:shd w:val="clear" w:color="auto" w:fill="auto"/>
          </w:tcPr>
          <w:p w:rsidR="002614B4" w:rsidRPr="002614B4" w:rsidRDefault="002614B4" w:rsidP="002614B4">
            <w:pPr>
              <w:tabs>
                <w:tab w:val="left" w:pos="0"/>
                <w:tab w:val="left" w:pos="1031"/>
              </w:tabs>
              <w:spacing w:after="200" w:line="276" w:lineRule="auto"/>
              <w:contextualSpacing/>
              <w:rPr>
                <w:rFonts w:eastAsiaTheme="minorHAnsi"/>
                <w:b/>
                <w:lang w:val="ro-RO" w:eastAsia="ru-RU"/>
              </w:rPr>
            </w:pPr>
            <w:r w:rsidRPr="002614B4">
              <w:rPr>
                <w:rFonts w:eastAsiaTheme="minorHAnsi"/>
                <w:b/>
                <w:lang w:val="ro-RO" w:eastAsia="ru-RU"/>
              </w:rPr>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614B4" w:rsidRPr="002614B4" w:rsidTr="004240BB">
              <w:tc>
                <w:tcPr>
                  <w:tcW w:w="567" w:type="dxa"/>
                  <w:shd w:val="clear" w:color="auto" w:fill="auto"/>
                </w:tcPr>
                <w:p w:rsidR="002614B4" w:rsidRPr="002614B4" w:rsidRDefault="002614B4" w:rsidP="002614B4">
                  <w:pPr>
                    <w:tabs>
                      <w:tab w:val="left" w:pos="0"/>
                      <w:tab w:val="left" w:pos="1031"/>
                    </w:tabs>
                    <w:spacing w:after="200" w:line="276" w:lineRule="auto"/>
                    <w:rPr>
                      <w:rFonts w:eastAsiaTheme="minorHAnsi"/>
                      <w:b/>
                      <w:lang w:val="ro-RO" w:eastAsia="ru-RU"/>
                    </w:rPr>
                  </w:pPr>
                  <w:r w:rsidRPr="002614B4">
                    <w:rPr>
                      <w:rFonts w:eastAsiaTheme="minorHAnsi"/>
                      <w:b/>
                      <w:lang w:val="ro-RO" w:eastAsia="ru-RU"/>
                    </w:rPr>
                    <w:t>DA</w:t>
                  </w:r>
                </w:p>
              </w:tc>
              <w:tc>
                <w:tcPr>
                  <w:tcW w:w="567" w:type="dxa"/>
                  <w:shd w:val="clear" w:color="auto" w:fill="auto"/>
                </w:tcPr>
                <w:p w:rsidR="002614B4" w:rsidRPr="002614B4" w:rsidRDefault="002614B4" w:rsidP="002614B4">
                  <w:pPr>
                    <w:tabs>
                      <w:tab w:val="left" w:pos="0"/>
                      <w:tab w:val="left" w:pos="1031"/>
                    </w:tabs>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tabs>
                <w:tab w:val="left" w:pos="0"/>
                <w:tab w:val="left" w:pos="1031"/>
              </w:tabs>
              <w:spacing w:after="200" w:line="276" w:lineRule="auto"/>
              <w:contextualSpacing/>
              <w:rPr>
                <w:rFonts w:eastAsiaTheme="minorHAnsi"/>
                <w:b/>
                <w:lang w:val="ro-RO" w:eastAsia="ru-RU"/>
              </w:rPr>
            </w:pPr>
          </w:p>
        </w:tc>
      </w:tr>
      <w:tr w:rsidR="002614B4" w:rsidRPr="002614B4" w:rsidTr="004240BB">
        <w:trPr>
          <w:trHeight w:val="2169"/>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contextualSpacing/>
              <w:rPr>
                <w:rFonts w:eastAsiaTheme="minorHAnsi"/>
                <w:lang w:val="ro-RO" w:eastAsia="ru-RU"/>
              </w:rPr>
            </w:pPr>
            <w:r w:rsidRPr="002614B4">
              <w:rPr>
                <w:rFonts w:eastAsiaTheme="minorHAnsi"/>
                <w:lang w:val="ro-RO" w:eastAsia="en-US"/>
              </w:rPr>
              <w:t>În cazul răspunsului „DA”</w:t>
            </w:r>
            <w:r w:rsidRPr="002614B4">
              <w:rPr>
                <w:rFonts w:eastAsiaTheme="minorHAnsi"/>
                <w:lang w:val="ro-RO" w:eastAsia="ru-RU"/>
              </w:rPr>
              <w:t>, specificați mai jos următoarea informație (în ultima coloană indicați timpul utilizat lunar pentru alte funcții suplimentare și dacă acestea vor genera anumite conflicte în cumularea funcțiilor cu cea de administrator alîntreprinderii)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516"/>
              <w:gridCol w:w="2331"/>
              <w:gridCol w:w="2413"/>
            </w:tblGrid>
            <w:tr w:rsidR="002614B4" w:rsidRPr="002614B4" w:rsidTr="004240BB">
              <w:tc>
                <w:tcPr>
                  <w:tcW w:w="1116"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b/>
                      <w:lang w:val="ro-RO" w:eastAsia="en-US"/>
                    </w:rPr>
                  </w:pPr>
                  <w:r w:rsidRPr="002614B4">
                    <w:rPr>
                      <w:rFonts w:eastAsia="Calibri"/>
                      <w:b/>
                      <w:lang w:val="ro-RO" w:eastAsia="en-US"/>
                    </w:rPr>
                    <w:t>Denumirea persoanei juridice</w:t>
                  </w:r>
                </w:p>
              </w:tc>
              <w:tc>
                <w:tcPr>
                  <w:tcW w:w="1346"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b/>
                      <w:lang w:val="ro-RO" w:eastAsia="en-US"/>
                    </w:rPr>
                  </w:pPr>
                  <w:r w:rsidRPr="002614B4">
                    <w:rPr>
                      <w:rFonts w:eastAsia="Calibri"/>
                      <w:b/>
                      <w:lang w:val="ro-RO" w:eastAsia="en-US"/>
                    </w:rPr>
                    <w:t>Domeniul de activitate</w:t>
                  </w:r>
                </w:p>
              </w:tc>
              <w:tc>
                <w:tcPr>
                  <w:tcW w:w="1247"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b/>
                      <w:lang w:val="ro-RO" w:eastAsia="en-US"/>
                    </w:rPr>
                  </w:pPr>
                  <w:r w:rsidRPr="002614B4">
                    <w:rPr>
                      <w:rFonts w:eastAsia="Calibri"/>
                      <w:b/>
                      <w:lang w:val="ro-RO" w:eastAsia="en-US"/>
                    </w:rPr>
                    <w:t>Funcția deținută</w:t>
                  </w:r>
                </w:p>
              </w:tc>
              <w:tc>
                <w:tcPr>
                  <w:tcW w:w="1291"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b/>
                      <w:lang w:val="ro-RO" w:eastAsia="en-US"/>
                    </w:rPr>
                  </w:pPr>
                  <w:r w:rsidRPr="002614B4">
                    <w:rPr>
                      <w:rFonts w:eastAsia="Calibri"/>
                      <w:b/>
                      <w:lang w:val="ro-RO" w:eastAsia="en-US"/>
                    </w:rPr>
                    <w:t>Conflicte de utilizare a timpului</w:t>
                  </w:r>
                </w:p>
              </w:tc>
            </w:tr>
            <w:tr w:rsidR="002614B4" w:rsidRPr="002614B4" w:rsidTr="004240BB">
              <w:tc>
                <w:tcPr>
                  <w:tcW w:w="1116"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346"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247"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291"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tabs>
                <w:tab w:val="left" w:pos="1222"/>
              </w:tabs>
              <w:spacing w:after="200" w:line="276" w:lineRule="auto"/>
              <w:ind w:left="720"/>
              <w:contextualSpacing/>
              <w:rPr>
                <w:rFonts w:eastAsiaTheme="minorHAnsi"/>
                <w:b/>
                <w:lang w:val="ro-RO" w:eastAsia="ru-RU"/>
              </w:rPr>
            </w:pPr>
            <w:r w:rsidRPr="002614B4">
              <w:rPr>
                <w:rFonts w:eastAsiaTheme="minorHAnsi"/>
                <w:b/>
                <w:lang w:val="ro-RO" w:eastAsia="ru-RU"/>
              </w:rPr>
              <w:t>5.5. Conflict de interese</w:t>
            </w:r>
          </w:p>
        </w:tc>
      </w:tr>
      <w:tr w:rsidR="002614B4" w:rsidRPr="002614B4" w:rsidTr="004240BB">
        <w:trPr>
          <w:trHeight w:val="1069"/>
        </w:trPr>
        <w:tc>
          <w:tcPr>
            <w:tcW w:w="5000" w:type="pct"/>
            <w:tcBorders>
              <w:top w:val="nil"/>
              <w:left w:val="nil"/>
              <w:bottom w:val="nil"/>
              <w:right w:val="nil"/>
            </w:tcBorders>
            <w:shd w:val="clear" w:color="auto" w:fill="auto"/>
          </w:tcPr>
          <w:p w:rsidR="002614B4" w:rsidRPr="002614B4" w:rsidRDefault="002614B4" w:rsidP="002614B4">
            <w:pPr>
              <w:tabs>
                <w:tab w:val="left" w:pos="981"/>
              </w:tabs>
              <w:spacing w:after="200" w:line="276" w:lineRule="auto"/>
              <w:contextualSpacing/>
              <w:rPr>
                <w:rFonts w:eastAsiaTheme="minorHAnsi"/>
                <w:b/>
                <w:lang w:val="ro-RO" w:eastAsia="ru-RU"/>
              </w:rPr>
            </w:pPr>
            <w:r w:rsidRPr="002614B4">
              <w:rPr>
                <w:rFonts w:eastAsiaTheme="minorHAnsi"/>
                <w:b/>
                <w:lang w:val="ro-RO" w:eastAsia="ru-RU"/>
              </w:rPr>
              <w:t xml:space="preserve">Există sau nu incompatibilitate sau conflict de interese în exercitarea </w:t>
            </w:r>
            <w:r w:rsidRPr="002614B4">
              <w:rPr>
                <w:rFonts w:eastAsiaTheme="minorHAnsi"/>
                <w:b/>
                <w:lang w:val="ro-RO" w:eastAsia="en-US"/>
              </w:rPr>
              <w:t>funcției de administrator (conform Legii nr.16/2008 cu privire la conflictul de interese)</w:t>
            </w:r>
            <w:r w:rsidRPr="002614B4">
              <w:rPr>
                <w:rFonts w:eastAsiaTheme="minorHAnsi"/>
                <w:b/>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614B4" w:rsidRPr="002614B4" w:rsidTr="004240BB">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DA</w:t>
                  </w:r>
                </w:p>
              </w:tc>
              <w:tc>
                <w:tcPr>
                  <w:tcW w:w="567" w:type="dxa"/>
                  <w:shd w:val="clear" w:color="auto" w:fill="auto"/>
                </w:tcPr>
                <w:p w:rsidR="002614B4" w:rsidRPr="002614B4" w:rsidRDefault="002614B4" w:rsidP="002614B4">
                  <w:pPr>
                    <w:spacing w:after="200" w:line="276" w:lineRule="auto"/>
                    <w:rPr>
                      <w:rFonts w:eastAsiaTheme="minorHAnsi"/>
                      <w:b/>
                      <w:lang w:val="ro-RO" w:eastAsia="ru-RU"/>
                    </w:rPr>
                  </w:pPr>
                  <w:r w:rsidRPr="002614B4">
                    <w:rPr>
                      <w:rFonts w:eastAsiaTheme="minorHAnsi"/>
                      <w:b/>
                      <w:lang w:val="ro-RO" w:eastAsia="ru-RU"/>
                    </w:rPr>
                    <w:t>NU</w:t>
                  </w: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rPr>
          <w:trHeight w:val="1692"/>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contextualSpacing/>
              <w:rPr>
                <w:rFonts w:eastAsiaTheme="minorHAnsi"/>
                <w:lang w:val="ro-RO" w:eastAsia="ru-RU"/>
              </w:rPr>
            </w:pPr>
            <w:r w:rsidRPr="002614B4">
              <w:rPr>
                <w:rFonts w:eastAsiaTheme="minorHAnsi"/>
                <w:lang w:val="ro-RO" w:eastAsia="ru-RU"/>
              </w:rPr>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205"/>
              <w:gridCol w:w="4794"/>
            </w:tblGrid>
            <w:tr w:rsidR="002614B4" w:rsidRPr="002614B4" w:rsidTr="004240BB">
              <w:tc>
                <w:tcPr>
                  <w:tcW w:w="1255"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Persoana/organizația unde lucrați/dețineți cote</w:t>
                  </w:r>
                </w:p>
              </w:tc>
              <w:tc>
                <w:tcPr>
                  <w:tcW w:w="1180"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Funcția deținută/mărimea cotei</w:t>
                  </w:r>
                </w:p>
              </w:tc>
              <w:tc>
                <w:tcPr>
                  <w:tcW w:w="2565"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Informații referitoare la conflict de interese</w:t>
                  </w:r>
                </w:p>
              </w:tc>
            </w:tr>
            <w:tr w:rsidR="002614B4" w:rsidRPr="002614B4" w:rsidTr="004240BB">
              <w:tc>
                <w:tcPr>
                  <w:tcW w:w="1255"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18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2565"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tabs>
                <w:tab w:val="left" w:pos="1132"/>
              </w:tabs>
              <w:spacing w:after="200" w:line="276" w:lineRule="auto"/>
              <w:ind w:left="720"/>
              <w:contextualSpacing/>
              <w:rPr>
                <w:rFonts w:eastAsiaTheme="minorHAnsi"/>
                <w:b/>
                <w:lang w:val="ro-RO" w:eastAsia="ru-RU"/>
              </w:rPr>
            </w:pPr>
          </w:p>
          <w:p w:rsidR="002614B4" w:rsidRPr="002614B4" w:rsidRDefault="002614B4" w:rsidP="002614B4">
            <w:pPr>
              <w:tabs>
                <w:tab w:val="left" w:pos="1132"/>
              </w:tabs>
              <w:spacing w:after="200" w:line="276" w:lineRule="auto"/>
              <w:ind w:left="720"/>
              <w:contextualSpacing/>
              <w:rPr>
                <w:rFonts w:eastAsiaTheme="minorHAnsi"/>
                <w:b/>
                <w:lang w:val="ro-RO" w:eastAsia="ru-RU"/>
              </w:rPr>
            </w:pPr>
            <w:r w:rsidRPr="002614B4">
              <w:rPr>
                <w:rFonts w:eastAsiaTheme="minorHAnsi"/>
                <w:b/>
                <w:lang w:val="ro-RO" w:eastAsia="ru-RU"/>
              </w:rPr>
              <w:t>5.6. Recomandări/referințe</w:t>
            </w:r>
          </w:p>
          <w:p w:rsidR="002614B4" w:rsidRPr="002614B4" w:rsidRDefault="002614B4" w:rsidP="002614B4">
            <w:pPr>
              <w:tabs>
                <w:tab w:val="left" w:pos="1132"/>
              </w:tabs>
              <w:spacing w:after="200" w:line="276" w:lineRule="auto"/>
              <w:ind w:left="720"/>
              <w:contextualSpacing/>
              <w:rPr>
                <w:rFonts w:eastAsiaTheme="minorHAnsi"/>
                <w:b/>
                <w:lang w:val="ro-RO" w:eastAsia="ru-RU"/>
              </w:rPr>
            </w:pPr>
          </w:p>
        </w:tc>
      </w:tr>
      <w:tr w:rsidR="002614B4" w:rsidRPr="002614B4" w:rsidTr="004240BB">
        <w:trPr>
          <w:trHeight w:val="1899"/>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contextualSpacing/>
              <w:rPr>
                <w:rFonts w:eastAsiaTheme="minorHAnsi"/>
                <w:lang w:val="ro-RO" w:eastAsia="ru-RU"/>
              </w:rPr>
            </w:pPr>
            <w:r w:rsidRPr="002614B4">
              <w:rPr>
                <w:rFonts w:eastAsiaTheme="minorHAnsi"/>
                <w:lang w:val="ro-RO" w:eastAsia="ru-RU"/>
              </w:rPr>
              <w:lastRenderedPageBreak/>
              <w:t>Indicați mai jos datele persoanelor care v-au eliberat scrisori de recomandare/referințe (în cazul în care au fost eliberate)sau persoanelor de contact care pot da referințe. Dacă este posibil, cel puțin două ar trebui să fie din partea unor angajatori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87"/>
              <w:gridCol w:w="2514"/>
              <w:gridCol w:w="2835"/>
            </w:tblGrid>
            <w:tr w:rsidR="002614B4" w:rsidRPr="002614B4" w:rsidTr="004240BB">
              <w:trPr>
                <w:trHeight w:val="20"/>
              </w:trPr>
              <w:tc>
                <w:tcPr>
                  <w:tcW w:w="968"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Numele, prenumele</w:t>
                  </w:r>
                </w:p>
              </w:tc>
              <w:tc>
                <w:tcPr>
                  <w:tcW w:w="1170"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Numărul de telefon</w:t>
                  </w:r>
                </w:p>
              </w:tc>
              <w:tc>
                <w:tcPr>
                  <w:tcW w:w="1345"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Întreprinderea, instituția sau organizația</w:t>
                  </w:r>
                </w:p>
              </w:tc>
              <w:tc>
                <w:tcPr>
                  <w:tcW w:w="1518"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 xml:space="preserve">Funcția deținută </w:t>
                  </w:r>
                </w:p>
              </w:tc>
            </w:tr>
            <w:tr w:rsidR="002614B4" w:rsidRPr="002614B4" w:rsidTr="004240BB">
              <w:trPr>
                <w:trHeight w:val="20"/>
              </w:trPr>
              <w:tc>
                <w:tcPr>
                  <w:tcW w:w="96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17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345"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151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bl>
          <w:p w:rsidR="002614B4" w:rsidRPr="002614B4" w:rsidRDefault="002614B4" w:rsidP="002614B4">
            <w:pPr>
              <w:spacing w:after="200" w:line="276" w:lineRule="auto"/>
              <w:contextualSpacing/>
              <w:rPr>
                <w:rFonts w:eastAsiaTheme="minorHAnsi"/>
                <w:b/>
                <w:lang w:val="ro-RO" w:eastAsia="ru-RU"/>
              </w:rPr>
            </w:pP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tabs>
                <w:tab w:val="left" w:pos="1222"/>
              </w:tabs>
              <w:spacing w:after="200" w:line="276" w:lineRule="auto"/>
              <w:ind w:left="720"/>
              <w:contextualSpacing/>
              <w:rPr>
                <w:rFonts w:eastAsiaTheme="minorHAnsi"/>
                <w:b/>
                <w:lang w:val="ro-RO" w:eastAsia="ru-RU"/>
              </w:rPr>
            </w:pPr>
          </w:p>
          <w:p w:rsidR="002614B4" w:rsidRPr="002614B4" w:rsidRDefault="002614B4" w:rsidP="002614B4">
            <w:pPr>
              <w:tabs>
                <w:tab w:val="left" w:pos="1222"/>
              </w:tabs>
              <w:spacing w:after="200" w:line="276" w:lineRule="auto"/>
              <w:ind w:left="720"/>
              <w:contextualSpacing/>
              <w:rPr>
                <w:rFonts w:eastAsiaTheme="minorHAnsi"/>
                <w:b/>
                <w:lang w:val="ro-RO" w:eastAsia="ru-RU"/>
              </w:rPr>
            </w:pPr>
            <w:r w:rsidRPr="002614B4">
              <w:rPr>
                <w:rFonts w:eastAsiaTheme="minorHAnsi"/>
                <w:b/>
                <w:lang w:val="ro-RO" w:eastAsia="ru-RU"/>
              </w:rPr>
              <w:t>5.7. Nivelul</w:t>
            </w:r>
            <w:r w:rsidRPr="002614B4">
              <w:rPr>
                <w:rFonts w:eastAsiaTheme="minorHAnsi"/>
                <w:b/>
                <w:lang w:val="ro-RO" w:eastAsia="en-US"/>
              </w:rPr>
              <w:t xml:space="preserve"> de cunoaștere a limbii române și a limbilor străine</w:t>
            </w:r>
          </w:p>
        </w:tc>
      </w:tr>
      <w:tr w:rsidR="002614B4" w:rsidRPr="002614B4" w:rsidTr="004240BB">
        <w:trPr>
          <w:trHeight w:val="987"/>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583"/>
              <w:gridCol w:w="1544"/>
              <w:gridCol w:w="1551"/>
              <w:gridCol w:w="1529"/>
              <w:gridCol w:w="1161"/>
            </w:tblGrid>
            <w:tr w:rsidR="002614B4" w:rsidRPr="002614B4" w:rsidTr="004240BB">
              <w:trPr>
                <w:trHeight w:val="20"/>
              </w:trPr>
              <w:tc>
                <w:tcPr>
                  <w:tcW w:w="1058" w:type="pct"/>
                  <w:vMerge w:val="restar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Limba cunoscută</w:t>
                  </w:r>
                </w:p>
              </w:tc>
              <w:tc>
                <w:tcPr>
                  <w:tcW w:w="3942" w:type="pct"/>
                  <w:gridSpan w:val="5"/>
                  <w:shd w:val="clear" w:color="auto" w:fill="BFBFBF" w:themeFill="background1" w:themeFillShade="BF"/>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Nivelul de cunoaștere</w:t>
                  </w:r>
                </w:p>
              </w:tc>
            </w:tr>
            <w:tr w:rsidR="002614B4" w:rsidRPr="002614B4" w:rsidTr="004240BB">
              <w:trPr>
                <w:trHeight w:val="20"/>
              </w:trPr>
              <w:tc>
                <w:tcPr>
                  <w:tcW w:w="1058" w:type="pct"/>
                  <w:vMerge/>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p>
              </w:tc>
              <w:tc>
                <w:tcPr>
                  <w:tcW w:w="847"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limba maternă</w:t>
                  </w:r>
                </w:p>
              </w:tc>
              <w:tc>
                <w:tcPr>
                  <w:tcW w:w="826"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fluent</w:t>
                  </w:r>
                </w:p>
              </w:tc>
              <w:tc>
                <w:tcPr>
                  <w:tcW w:w="830"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mediu</w:t>
                  </w:r>
                </w:p>
              </w:tc>
              <w:tc>
                <w:tcPr>
                  <w:tcW w:w="818" w:type="pct"/>
                  <w:shd w:val="clear" w:color="auto" w:fill="BFBFBF" w:themeFill="background1" w:themeFillShade="BF"/>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începător</w:t>
                  </w:r>
                </w:p>
              </w:tc>
              <w:tc>
                <w:tcPr>
                  <w:tcW w:w="621" w:type="pct"/>
                  <w:shd w:val="clear" w:color="auto" w:fill="BFBFBF" w:themeFill="background1" w:themeFillShade="BF"/>
                  <w:vAlign w:val="center"/>
                </w:tcPr>
                <w:p w:rsidR="002614B4" w:rsidRPr="002614B4" w:rsidRDefault="002614B4" w:rsidP="002614B4">
                  <w:pPr>
                    <w:tabs>
                      <w:tab w:val="left" w:pos="-180"/>
                      <w:tab w:val="left" w:pos="0"/>
                    </w:tabs>
                    <w:spacing w:after="200" w:line="276" w:lineRule="auto"/>
                    <w:ind w:right="-56"/>
                    <w:jc w:val="center"/>
                    <w:rPr>
                      <w:rFonts w:eastAsia="Calibri"/>
                      <w:lang w:val="ro-RO" w:eastAsia="en-US"/>
                    </w:rPr>
                  </w:pPr>
                  <w:r w:rsidRPr="002614B4">
                    <w:rPr>
                      <w:rFonts w:eastAsia="Calibri"/>
                      <w:lang w:val="ro-RO" w:eastAsia="en-US"/>
                    </w:rPr>
                    <w:t>nu o cunosc</w:t>
                  </w:r>
                </w:p>
              </w:tc>
            </w:tr>
            <w:tr w:rsidR="002614B4" w:rsidRPr="002614B4" w:rsidTr="004240BB">
              <w:trPr>
                <w:trHeight w:val="20"/>
              </w:trPr>
              <w:tc>
                <w:tcPr>
                  <w:tcW w:w="105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r w:rsidRPr="002614B4">
                    <w:rPr>
                      <w:rFonts w:eastAsia="Calibri"/>
                      <w:lang w:val="ro-RO" w:eastAsia="en-US"/>
                    </w:rPr>
                    <w:t>Română</w:t>
                  </w:r>
                </w:p>
              </w:tc>
              <w:tc>
                <w:tcPr>
                  <w:tcW w:w="847"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26"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3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18" w:type="pct"/>
                </w:tcPr>
                <w:p w:rsidR="002614B4" w:rsidRPr="002614B4" w:rsidRDefault="002614B4" w:rsidP="002614B4">
                  <w:pPr>
                    <w:tabs>
                      <w:tab w:val="left" w:pos="-180"/>
                      <w:tab w:val="left" w:pos="0"/>
                    </w:tabs>
                    <w:spacing w:after="200" w:line="276" w:lineRule="auto"/>
                    <w:rPr>
                      <w:rFonts w:eastAsia="Calibri"/>
                      <w:lang w:val="ro-RO" w:eastAsia="en-US"/>
                    </w:rPr>
                  </w:pPr>
                </w:p>
              </w:tc>
              <w:tc>
                <w:tcPr>
                  <w:tcW w:w="621"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r>
            <w:tr w:rsidR="002614B4" w:rsidRPr="002614B4" w:rsidTr="004240BB">
              <w:trPr>
                <w:trHeight w:val="20"/>
              </w:trPr>
              <w:tc>
                <w:tcPr>
                  <w:tcW w:w="1058"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47"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26"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30" w:type="pct"/>
                  <w:shd w:val="clear" w:color="auto" w:fill="auto"/>
                </w:tcPr>
                <w:p w:rsidR="002614B4" w:rsidRPr="002614B4" w:rsidRDefault="002614B4" w:rsidP="002614B4">
                  <w:pPr>
                    <w:tabs>
                      <w:tab w:val="left" w:pos="-180"/>
                      <w:tab w:val="left" w:pos="0"/>
                    </w:tabs>
                    <w:spacing w:after="200" w:line="276" w:lineRule="auto"/>
                    <w:rPr>
                      <w:rFonts w:eastAsia="Calibri"/>
                      <w:lang w:val="ro-RO" w:eastAsia="en-US"/>
                    </w:rPr>
                  </w:pPr>
                </w:p>
              </w:tc>
              <w:tc>
                <w:tcPr>
                  <w:tcW w:w="818" w:type="pct"/>
                </w:tcPr>
                <w:p w:rsidR="002614B4" w:rsidRPr="002614B4" w:rsidRDefault="002614B4" w:rsidP="002614B4">
                  <w:pPr>
                    <w:tabs>
                      <w:tab w:val="left" w:pos="-180"/>
                      <w:tab w:val="left" w:pos="0"/>
                    </w:tabs>
                    <w:spacing w:after="200" w:line="276" w:lineRule="auto"/>
                    <w:rPr>
                      <w:rFonts w:eastAsia="Calibri"/>
                      <w:lang w:val="ro-RO" w:eastAsia="en-US"/>
                    </w:rPr>
                  </w:pPr>
                </w:p>
              </w:tc>
              <w:tc>
                <w:tcPr>
                  <w:tcW w:w="621" w:type="pct"/>
                  <w:shd w:val="clear" w:color="auto" w:fill="auto"/>
                </w:tcPr>
                <w:p w:rsidR="002614B4" w:rsidRPr="002614B4" w:rsidRDefault="002614B4" w:rsidP="002614B4">
                  <w:pPr>
                    <w:tabs>
                      <w:tab w:val="left" w:pos="-180"/>
                      <w:tab w:val="left" w:pos="0"/>
                    </w:tabs>
                    <w:spacing w:after="200" w:line="276" w:lineRule="auto"/>
                    <w:jc w:val="center"/>
                    <w:rPr>
                      <w:rFonts w:eastAsia="Calibri"/>
                      <w:lang w:val="ro-RO" w:eastAsia="en-US"/>
                    </w:rPr>
                  </w:pPr>
                  <w:r w:rsidRPr="002614B4">
                    <w:rPr>
                      <w:rFonts w:eastAsia="Calibri"/>
                      <w:lang w:val="ro-RO" w:eastAsia="en-US"/>
                    </w:rPr>
                    <w:t>x</w:t>
                  </w:r>
                </w:p>
              </w:tc>
            </w:tr>
          </w:tbl>
          <w:p w:rsidR="002614B4" w:rsidRPr="002614B4" w:rsidRDefault="002614B4" w:rsidP="002614B4">
            <w:pPr>
              <w:spacing w:after="200" w:line="276" w:lineRule="auto"/>
              <w:contextualSpacing/>
              <w:rPr>
                <w:rFonts w:eastAsiaTheme="minorHAnsi"/>
                <w:b/>
                <w:lang w:val="ro-RO" w:eastAsia="en-US"/>
              </w:rPr>
            </w:pP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spacing w:after="200" w:line="276" w:lineRule="auto"/>
              <w:contextualSpacing/>
              <w:rPr>
                <w:rFonts w:eastAsiaTheme="minorHAnsi"/>
                <w:b/>
                <w:lang w:val="ro-RO" w:eastAsia="en-US"/>
              </w:rPr>
            </w:pPr>
          </w:p>
        </w:tc>
      </w:tr>
      <w:tr w:rsidR="002614B4" w:rsidRPr="002614B4" w:rsidTr="004240BB">
        <w:trPr>
          <w:trHeight w:val="283"/>
        </w:trPr>
        <w:tc>
          <w:tcPr>
            <w:tcW w:w="5000" w:type="pct"/>
            <w:tcBorders>
              <w:top w:val="nil"/>
              <w:left w:val="nil"/>
              <w:bottom w:val="nil"/>
              <w:right w:val="nil"/>
            </w:tcBorders>
            <w:shd w:val="clear" w:color="auto" w:fill="auto"/>
          </w:tcPr>
          <w:p w:rsidR="002614B4" w:rsidRPr="002614B4" w:rsidRDefault="002614B4" w:rsidP="002614B4">
            <w:pPr>
              <w:tabs>
                <w:tab w:val="left" w:pos="1031"/>
              </w:tabs>
              <w:spacing w:after="200" w:line="276" w:lineRule="auto"/>
              <w:ind w:left="720"/>
              <w:contextualSpacing/>
              <w:rPr>
                <w:rFonts w:eastAsiaTheme="minorHAnsi"/>
                <w:b/>
                <w:lang w:val="ro-RO" w:eastAsia="ru-RU"/>
              </w:rPr>
            </w:pPr>
            <w:r w:rsidRPr="002614B4">
              <w:rPr>
                <w:rFonts w:eastAsiaTheme="minorHAnsi"/>
                <w:b/>
                <w:lang w:val="ro-RO" w:eastAsia="ru-RU"/>
              </w:rPr>
              <w:t>5.8. Informații adiționale</w:t>
            </w:r>
          </w:p>
        </w:tc>
      </w:tr>
      <w:tr w:rsidR="002614B4" w:rsidRPr="002614B4" w:rsidTr="004240BB">
        <w:trPr>
          <w:trHeight w:val="227"/>
        </w:trPr>
        <w:tc>
          <w:tcPr>
            <w:tcW w:w="5000" w:type="pct"/>
            <w:tcBorders>
              <w:top w:val="nil"/>
              <w:left w:val="nil"/>
              <w:bottom w:val="nil"/>
              <w:right w:val="nil"/>
            </w:tcBorders>
            <w:shd w:val="clear" w:color="auto" w:fill="auto"/>
          </w:tcPr>
          <w:p w:rsidR="002614B4" w:rsidRPr="002614B4" w:rsidRDefault="002614B4" w:rsidP="002614B4">
            <w:pPr>
              <w:tabs>
                <w:tab w:val="left" w:pos="1106"/>
              </w:tabs>
              <w:spacing w:after="200" w:line="276" w:lineRule="auto"/>
              <w:contextualSpacing/>
              <w:rPr>
                <w:rFonts w:eastAsiaTheme="minorHAnsi"/>
                <w:lang w:val="ro-RO" w:eastAsia="ru-RU"/>
              </w:rPr>
            </w:pPr>
            <w:r w:rsidRPr="002614B4">
              <w:rPr>
                <w:rFonts w:eastAsiaTheme="minorHAnsi"/>
                <w:lang w:val="ro-RO" w:eastAsia="ru-RU"/>
              </w:rPr>
              <w:t>Comunicați orice alte informații suplimentare care ar putea fi considerate relevante pentru aprecierea competențelor, experienței profesionale, reputației</w:t>
            </w:r>
          </w:p>
          <w:p w:rsidR="002614B4" w:rsidRPr="002614B4" w:rsidRDefault="002614B4" w:rsidP="002614B4">
            <w:pPr>
              <w:spacing w:after="200" w:line="276" w:lineRule="auto"/>
              <w:rPr>
                <w:rFonts w:eastAsiaTheme="minorHAnsi"/>
                <w:lang w:val="ro-RO" w:eastAsia="en-US"/>
              </w:rPr>
            </w:pPr>
            <w:r w:rsidRPr="002614B4">
              <w:rPr>
                <w:rFonts w:eastAsiaTheme="minorHAnsi"/>
                <w:lang w:val="ro-RO" w:eastAsia="en-US"/>
              </w:rPr>
              <w:t>__________________________________________________________________________________________________________________________________________________________</w:t>
            </w:r>
          </w:p>
          <w:p w:rsidR="002614B4" w:rsidRPr="002614B4" w:rsidRDefault="002614B4" w:rsidP="002614B4">
            <w:pPr>
              <w:spacing w:after="200" w:line="276" w:lineRule="auto"/>
              <w:contextualSpacing/>
              <w:rPr>
                <w:rFonts w:eastAsiaTheme="minorHAnsi"/>
                <w:b/>
                <w:lang w:val="ro-RO" w:eastAsia="ru-RU"/>
              </w:rPr>
            </w:pPr>
          </w:p>
          <w:p w:rsidR="002614B4" w:rsidRPr="002614B4" w:rsidRDefault="002614B4" w:rsidP="002614B4">
            <w:pPr>
              <w:spacing w:after="200" w:line="276" w:lineRule="auto"/>
              <w:contextualSpacing/>
              <w:rPr>
                <w:rFonts w:eastAsiaTheme="minorHAnsi"/>
                <w:b/>
                <w:lang w:val="ro-RO" w:eastAsia="ru-RU"/>
              </w:rPr>
            </w:pPr>
          </w:p>
        </w:tc>
      </w:tr>
    </w:tbl>
    <w:p w:rsidR="002614B4" w:rsidRPr="002614B4" w:rsidRDefault="002614B4" w:rsidP="002614B4">
      <w:pPr>
        <w:spacing w:after="200" w:line="276" w:lineRule="auto"/>
        <w:rPr>
          <w:rFonts w:eastAsia="Calibri"/>
          <w:b/>
          <w:color w:val="1F3864"/>
          <w:lang w:val="ro-RO" w:eastAsia="ru-RU"/>
        </w:rPr>
      </w:pPr>
    </w:p>
    <w:p w:rsidR="002614B4" w:rsidRPr="002614B4" w:rsidRDefault="002614B4" w:rsidP="002614B4">
      <w:pPr>
        <w:spacing w:after="200" w:line="276" w:lineRule="auto"/>
        <w:rPr>
          <w:rFonts w:eastAsia="Calibri"/>
          <w:lang w:val="ro-RO" w:eastAsia="en-US"/>
        </w:rPr>
      </w:pPr>
      <w:r w:rsidRPr="002614B4">
        <w:rPr>
          <w:rFonts w:eastAsia="Calibri"/>
          <w:lang w:val="ro-RO" w:eastAsia="en-US"/>
        </w:rPr>
        <w:t>Subsemnatul, ______________________________, declar pe propria răspundere, sub</w:t>
      </w:r>
    </w:p>
    <w:p w:rsidR="002614B4" w:rsidRPr="002614B4" w:rsidRDefault="002614B4" w:rsidP="002614B4">
      <w:pPr>
        <w:spacing w:after="200" w:line="276" w:lineRule="auto"/>
        <w:rPr>
          <w:rFonts w:eastAsia="Calibri"/>
          <w:vertAlign w:val="superscript"/>
          <w:lang w:val="ro-RO" w:eastAsia="en-US"/>
        </w:rPr>
      </w:pPr>
      <w:r w:rsidRPr="002614B4">
        <w:rPr>
          <w:rFonts w:eastAsia="Calibri"/>
          <w:vertAlign w:val="superscript"/>
          <w:lang w:val="ro-RO" w:eastAsia="en-US"/>
        </w:rPr>
        <w:t xml:space="preserve">                                                                         (numele și prenumele)</w:t>
      </w:r>
    </w:p>
    <w:p w:rsidR="002614B4" w:rsidRPr="002614B4" w:rsidRDefault="002614B4" w:rsidP="002614B4">
      <w:pPr>
        <w:spacing w:after="200" w:line="276" w:lineRule="auto"/>
        <w:rPr>
          <w:rFonts w:eastAsia="Calibri"/>
          <w:lang w:val="ro-RO" w:eastAsia="en-US"/>
        </w:rPr>
      </w:pPr>
      <w:r w:rsidRPr="002614B4">
        <w:rPr>
          <w:rFonts w:eastAsia="Calibri"/>
          <w:lang w:val="ro-RO" w:eastAsia="en-US"/>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2614B4">
        <w:rPr>
          <w:rFonts w:eastAsia="Calibri"/>
          <w:b/>
          <w:bCs/>
          <w:lang w:val="ro-RO" w:eastAsia="en-US"/>
        </w:rPr>
        <w:t>administrator al întreprinderii de stat</w:t>
      </w:r>
      <w:r w:rsidRPr="002614B4">
        <w:rPr>
          <w:rFonts w:eastAsia="Calibri"/>
          <w:lang w:val="ro-RO" w:eastAsia="en-US"/>
        </w:rPr>
        <w:t>;</w:t>
      </w:r>
    </w:p>
    <w:p w:rsidR="002614B4" w:rsidRPr="002614B4" w:rsidRDefault="002614B4" w:rsidP="002614B4">
      <w:pPr>
        <w:spacing w:after="200" w:line="276" w:lineRule="auto"/>
        <w:rPr>
          <w:rFonts w:eastAsia="Calibri"/>
          <w:lang w:val="ro-RO" w:eastAsia="en-US"/>
        </w:rPr>
      </w:pPr>
      <w:r w:rsidRPr="002614B4">
        <w:rPr>
          <w:rFonts w:eastAsia="Calibri"/>
          <w:lang w:val="ro-RO" w:eastAsia="en-US"/>
        </w:rPr>
        <w:t>mă angajez să aduc imediat la cunoștința angajatorului și întreprinderii de stat orice modificare a informațiilor conținute în acest chestionar;</w:t>
      </w:r>
    </w:p>
    <w:p w:rsidR="002614B4" w:rsidRPr="002614B4" w:rsidRDefault="002614B4" w:rsidP="002614B4">
      <w:pPr>
        <w:spacing w:after="200" w:line="276" w:lineRule="auto"/>
        <w:rPr>
          <w:rFonts w:eastAsia="Calibri"/>
          <w:lang w:val="ro-RO" w:eastAsia="ru-RU"/>
        </w:rPr>
      </w:pPr>
      <w:r w:rsidRPr="002614B4">
        <w:rPr>
          <w:rFonts w:eastAsia="Calibri"/>
          <w:lang w:val="ro-RO" w:eastAsia="ru-RU"/>
        </w:rPr>
        <w:t>exprim consimțămîntul expres cu privire la furnizarea către angajator a informațiilor/datelor despre mine, inclusiv a informațiilor confidențiale, disponibile la alte persoane/autorități naționale sau din alte state;</w:t>
      </w:r>
    </w:p>
    <w:p w:rsidR="002614B4" w:rsidRPr="002614B4" w:rsidRDefault="002614B4" w:rsidP="002614B4">
      <w:pPr>
        <w:spacing w:after="200" w:line="276" w:lineRule="auto"/>
        <w:rPr>
          <w:rFonts w:eastAsia="Calibri"/>
          <w:lang w:val="ro-RO" w:eastAsia="en-US"/>
        </w:rPr>
      </w:pPr>
      <w:r w:rsidRPr="002614B4">
        <w:rPr>
          <w:rFonts w:eastAsia="Calibri"/>
          <w:lang w:val="ro-RO" w:eastAsia="en-US"/>
        </w:rPr>
        <w:t>declar că prin activitatea mea în întreprinderea de stat nu voi genera prejudicii materiale sau de imagine a acesteia.</w:t>
      </w:r>
    </w:p>
    <w:p w:rsidR="002614B4" w:rsidRPr="002614B4" w:rsidRDefault="002614B4" w:rsidP="002614B4">
      <w:pPr>
        <w:spacing w:after="200" w:line="276" w:lineRule="auto"/>
        <w:rPr>
          <w:rFonts w:eastAsia="Calibri"/>
          <w:lang w:val="ro-RO" w:eastAsia="en-US"/>
        </w:rPr>
      </w:pPr>
      <w:r w:rsidRPr="002614B4">
        <w:rPr>
          <w:rFonts w:eastAsia="Calibri"/>
          <w:b/>
          <w:lang w:val="ro-RO" w:eastAsia="en-US"/>
        </w:rPr>
        <w:t>Semnătura declarantului</w:t>
      </w:r>
      <w:r w:rsidRPr="002614B4">
        <w:rPr>
          <w:rFonts w:eastAsia="Calibri"/>
          <w:b/>
          <w:lang w:val="ro-RO" w:eastAsia="en-US"/>
        </w:rPr>
        <w:tab/>
      </w:r>
      <w:r w:rsidRPr="002614B4">
        <w:rPr>
          <w:rFonts w:eastAsia="Calibri"/>
          <w:b/>
          <w:lang w:val="ro-RO" w:eastAsia="en-US"/>
        </w:rPr>
        <w:tab/>
      </w:r>
      <w:r w:rsidRPr="002614B4">
        <w:rPr>
          <w:rFonts w:eastAsia="Calibri"/>
          <w:b/>
          <w:lang w:val="ro-RO" w:eastAsia="en-US"/>
        </w:rPr>
        <w:tab/>
      </w:r>
      <w:r w:rsidRPr="002614B4">
        <w:rPr>
          <w:rFonts w:eastAsia="Calibri"/>
          <w:b/>
          <w:lang w:val="ro-RO" w:eastAsia="en-US"/>
        </w:rPr>
        <w:tab/>
      </w:r>
      <w:r w:rsidRPr="002614B4">
        <w:rPr>
          <w:rFonts w:eastAsia="Calibri"/>
          <w:b/>
          <w:lang w:val="ro-RO" w:eastAsia="en-US"/>
        </w:rPr>
        <w:tab/>
      </w:r>
      <w:r w:rsidRPr="002614B4">
        <w:rPr>
          <w:rFonts w:eastAsia="Calibri"/>
          <w:b/>
          <w:lang w:val="ro-RO" w:eastAsia="en-US"/>
        </w:rPr>
        <w:tab/>
      </w:r>
      <w:r w:rsidRPr="002614B4">
        <w:rPr>
          <w:rFonts w:eastAsia="Calibri"/>
          <w:lang w:val="ro-RO" w:eastAsia="en-US"/>
        </w:rPr>
        <w:t>_________________</w:t>
      </w:r>
    </w:p>
    <w:p w:rsidR="004E3AE7" w:rsidRPr="004E3AE7" w:rsidRDefault="004E3AE7" w:rsidP="004E3AE7">
      <w:pPr>
        <w:rPr>
          <w:rFonts w:eastAsia="Times New Roman"/>
          <w:i/>
          <w:lang w:val="ro-RO" w:eastAsia="ru-RU"/>
        </w:rPr>
      </w:pPr>
      <w:bookmarkStart w:id="0" w:name="_GoBack"/>
      <w:bookmarkEnd w:id="0"/>
    </w:p>
    <w:sectPr w:rsidR="004E3AE7" w:rsidRPr="004E3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yriad Pro Light">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ndale Sans UI">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6">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266F8F"/>
    <w:multiLevelType w:val="hybridMultilevel"/>
    <w:tmpl w:val="08F4C558"/>
    <w:lvl w:ilvl="0" w:tplc="FAE844EC">
      <w:start w:val="1"/>
      <w:numFmt w:val="decimal"/>
      <w:lvlText w:val="%1."/>
      <w:lvlJc w:val="left"/>
      <w:pPr>
        <w:ind w:left="360" w:hanging="360"/>
      </w:pPr>
      <w:rPr>
        <w:rFonts w:hint="default"/>
        <w:b/>
        <w:bCs/>
        <w:sz w:val="28"/>
        <w:szCs w:val="28"/>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3">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16">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6"/>
  </w:num>
  <w:num w:numId="5">
    <w:abstractNumId w:val="1"/>
  </w:num>
  <w:num w:numId="6">
    <w:abstractNumId w:val="9"/>
  </w:num>
  <w:num w:numId="7">
    <w:abstractNumId w:val="13"/>
  </w:num>
  <w:num w:numId="8">
    <w:abstractNumId w:val="6"/>
  </w:num>
  <w:num w:numId="9">
    <w:abstractNumId w:val="8"/>
  </w:num>
  <w:num w:numId="10">
    <w:abstractNumId w:val="20"/>
  </w:num>
  <w:num w:numId="11">
    <w:abstractNumId w:val="19"/>
  </w:num>
  <w:num w:numId="12">
    <w:abstractNumId w:val="10"/>
  </w:num>
  <w:num w:numId="13">
    <w:abstractNumId w:val="12"/>
  </w:num>
  <w:num w:numId="14">
    <w:abstractNumId w:val="2"/>
  </w:num>
  <w:num w:numId="15">
    <w:abstractNumId w:val="17"/>
  </w:num>
  <w:num w:numId="16">
    <w:abstractNumId w:val="11"/>
  </w:num>
  <w:num w:numId="17">
    <w:abstractNumId w:val="3"/>
  </w:num>
  <w:num w:numId="18">
    <w:abstractNumId w:val="4"/>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CC"/>
    <w:rsid w:val="00016FD2"/>
    <w:rsid w:val="000A075C"/>
    <w:rsid w:val="000D3CEE"/>
    <w:rsid w:val="00117047"/>
    <w:rsid w:val="001810B1"/>
    <w:rsid w:val="001F1D3E"/>
    <w:rsid w:val="002043AC"/>
    <w:rsid w:val="002056DB"/>
    <w:rsid w:val="002614B4"/>
    <w:rsid w:val="00270D96"/>
    <w:rsid w:val="002959A1"/>
    <w:rsid w:val="003202A1"/>
    <w:rsid w:val="004E3AE7"/>
    <w:rsid w:val="004E601D"/>
    <w:rsid w:val="00512BCC"/>
    <w:rsid w:val="005C3AB8"/>
    <w:rsid w:val="005D1962"/>
    <w:rsid w:val="005D521F"/>
    <w:rsid w:val="00637B13"/>
    <w:rsid w:val="006420D7"/>
    <w:rsid w:val="006B0B8B"/>
    <w:rsid w:val="007D3DCE"/>
    <w:rsid w:val="007F3749"/>
    <w:rsid w:val="0085774E"/>
    <w:rsid w:val="008807EF"/>
    <w:rsid w:val="008952D0"/>
    <w:rsid w:val="008A3342"/>
    <w:rsid w:val="00AB240E"/>
    <w:rsid w:val="00C1260C"/>
    <w:rsid w:val="00CC7739"/>
    <w:rsid w:val="00D50771"/>
    <w:rsid w:val="00E14546"/>
    <w:rsid w:val="00E35156"/>
    <w:rsid w:val="00EB052B"/>
    <w:rsid w:val="00F30706"/>
    <w:rsid w:val="00F54DE2"/>
    <w:rsid w:val="00F6371A"/>
    <w:rsid w:val="00FC56A2"/>
    <w:rsid w:val="00FF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546"/>
    <w:pPr>
      <w:spacing w:after="0" w:line="240" w:lineRule="auto"/>
    </w:pPr>
    <w:rPr>
      <w:rFonts w:ascii="Times New Roman" w:eastAsia="SimSun" w:hAnsi="Times New Roman" w:cs="Times New Roman"/>
      <w:sz w:val="24"/>
      <w:szCs w:val="24"/>
      <w:lang w:val="en-US" w:eastAsia="zh-CN"/>
    </w:rPr>
  </w:style>
  <w:style w:type="paragraph" w:styleId="1">
    <w:name w:val="heading 1"/>
    <w:basedOn w:val="a"/>
    <w:next w:val="a"/>
    <w:link w:val="10"/>
    <w:qFormat/>
    <w:rsid w:val="002043AC"/>
    <w:pPr>
      <w:keepNext/>
      <w:spacing w:before="240" w:after="60"/>
      <w:outlineLvl w:val="0"/>
    </w:pPr>
    <w:rPr>
      <w:rFonts w:ascii="Arial" w:eastAsia="Times New Roman" w:hAnsi="Arial" w:cs="Arial"/>
      <w:b/>
      <w:bCs/>
      <w:kern w:val="32"/>
      <w:sz w:val="32"/>
      <w:szCs w:val="32"/>
      <w:lang w:val="uk-UA" w:eastAsia="ru-RU"/>
    </w:rPr>
  </w:style>
  <w:style w:type="paragraph" w:styleId="2">
    <w:name w:val="heading 2"/>
    <w:basedOn w:val="a"/>
    <w:next w:val="a"/>
    <w:link w:val="20"/>
    <w:uiPriority w:val="9"/>
    <w:qFormat/>
    <w:rsid w:val="002043AC"/>
    <w:pPr>
      <w:keepNext/>
      <w:spacing w:before="240" w:after="60"/>
      <w:outlineLvl w:val="1"/>
    </w:pPr>
    <w:rPr>
      <w:rFonts w:ascii="Arial" w:eastAsia="Times New Roman" w:hAnsi="Arial" w:cs="Arial"/>
      <w:b/>
      <w:bCs/>
      <w:i/>
      <w:iCs/>
      <w:sz w:val="28"/>
      <w:szCs w:val="28"/>
      <w:lang w:val="uk-UA" w:eastAsia="ru-RU"/>
    </w:rPr>
  </w:style>
  <w:style w:type="paragraph" w:styleId="3">
    <w:name w:val="heading 3"/>
    <w:basedOn w:val="a"/>
    <w:next w:val="a"/>
    <w:link w:val="30"/>
    <w:unhideWhenUsed/>
    <w:qFormat/>
    <w:rsid w:val="002043AC"/>
    <w:pPr>
      <w:keepNext/>
      <w:keepLines/>
      <w:spacing w:before="200"/>
      <w:outlineLvl w:val="2"/>
    </w:pPr>
    <w:rPr>
      <w:rFonts w:ascii="Cambria" w:eastAsia="Times New Roman" w:hAnsi="Cambria"/>
      <w:b/>
      <w:bCs/>
      <w:color w:val="4F81BD"/>
    </w:rPr>
  </w:style>
  <w:style w:type="paragraph" w:styleId="4">
    <w:name w:val="heading 4"/>
    <w:basedOn w:val="a"/>
    <w:next w:val="a"/>
    <w:link w:val="40"/>
    <w:unhideWhenUsed/>
    <w:qFormat/>
    <w:rsid w:val="002043A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u-RU" w:eastAsia="en-US"/>
    </w:rPr>
  </w:style>
  <w:style w:type="paragraph" w:styleId="5">
    <w:name w:val="heading 5"/>
    <w:basedOn w:val="a"/>
    <w:next w:val="a"/>
    <w:link w:val="50"/>
    <w:qFormat/>
    <w:rsid w:val="002043AC"/>
    <w:pPr>
      <w:spacing w:before="240" w:after="60"/>
      <w:outlineLvl w:val="4"/>
    </w:pPr>
    <w:rPr>
      <w:rFonts w:eastAsia="Times New Roman"/>
      <w:b/>
      <w:bCs/>
      <w:i/>
      <w:iCs/>
      <w:sz w:val="26"/>
      <w:szCs w:val="26"/>
      <w:lang w:val="ru-RU" w:eastAsia="ru-RU"/>
    </w:rPr>
  </w:style>
  <w:style w:type="paragraph" w:styleId="6">
    <w:name w:val="heading 6"/>
    <w:basedOn w:val="a"/>
    <w:next w:val="a"/>
    <w:link w:val="60"/>
    <w:qFormat/>
    <w:rsid w:val="002043AC"/>
    <w:pPr>
      <w:spacing w:before="240" w:after="60"/>
      <w:outlineLvl w:val="5"/>
    </w:pPr>
    <w:rPr>
      <w:rFonts w:eastAsia="Times New Roman"/>
      <w:b/>
      <w:bCs/>
      <w:sz w:val="22"/>
      <w:szCs w:val="22"/>
      <w:lang w:val="ru-RU" w:eastAsia="ru-RU"/>
    </w:rPr>
  </w:style>
  <w:style w:type="paragraph" w:styleId="7">
    <w:name w:val="heading 7"/>
    <w:basedOn w:val="a"/>
    <w:next w:val="a"/>
    <w:link w:val="70"/>
    <w:unhideWhenUsed/>
    <w:qFormat/>
    <w:rsid w:val="002043AC"/>
    <w:pPr>
      <w:keepNext/>
      <w:keepLines/>
      <w:spacing w:before="200"/>
      <w:outlineLvl w:val="6"/>
    </w:pPr>
    <w:rPr>
      <w:rFonts w:ascii="Cambria" w:eastAsia="Times New Roman" w:hAnsi="Cambria"/>
      <w:i/>
      <w:iCs/>
      <w:color w:val="404040"/>
    </w:rPr>
  </w:style>
  <w:style w:type="paragraph" w:styleId="8">
    <w:name w:val="heading 8"/>
    <w:basedOn w:val="a"/>
    <w:next w:val="a"/>
    <w:link w:val="80"/>
    <w:qFormat/>
    <w:rsid w:val="002043AC"/>
    <w:pPr>
      <w:spacing w:before="240" w:after="60"/>
      <w:outlineLvl w:val="7"/>
    </w:pPr>
    <w:rPr>
      <w:rFonts w:eastAsia="Times New Roman"/>
      <w:i/>
      <w:iCs/>
      <w:lang w:val="ru-RU" w:eastAsia="ru-RU"/>
    </w:rPr>
  </w:style>
  <w:style w:type="paragraph" w:styleId="9">
    <w:name w:val="heading 9"/>
    <w:basedOn w:val="a"/>
    <w:next w:val="a"/>
    <w:link w:val="90"/>
    <w:qFormat/>
    <w:rsid w:val="002043AC"/>
    <w:pPr>
      <w:spacing w:before="240" w:after="60"/>
      <w:outlineLvl w:val="8"/>
    </w:pPr>
    <w:rPr>
      <w:rFonts w:ascii="Arial" w:eastAsia="Times New Roman"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14546"/>
    <w:pPr>
      <w:spacing w:after="0" w:line="240" w:lineRule="auto"/>
    </w:pPr>
    <w:rPr>
      <w:rFonts w:ascii="Times New Roman" w:eastAsia="SimSun" w:hAnsi="Times New Roman" w:cs="Times New Roman"/>
      <w:sz w:val="24"/>
      <w:szCs w:val="24"/>
      <w:lang w:val="en-US" w:eastAsia="zh-CN"/>
    </w:rPr>
  </w:style>
  <w:style w:type="paragraph" w:styleId="a5">
    <w:name w:val="List Paragraph"/>
    <w:aliases w:val="HotarirePunct1,Citation List,List Paragraph (numbered (a)),References,ReferencesCxSpLast,lp1,Normal 2,Colorful List - Accent 12,Main numbered paragraph,Bullets,Source,Resume Title,List_Paragraph,Multilevel para_II,List Paragraph1"/>
    <w:basedOn w:val="a"/>
    <w:link w:val="a6"/>
    <w:uiPriority w:val="34"/>
    <w:qFormat/>
    <w:rsid w:val="00E14546"/>
    <w:pPr>
      <w:ind w:left="720"/>
      <w:contextualSpacing/>
    </w:pPr>
  </w:style>
  <w:style w:type="character" w:customStyle="1" w:styleId="a4">
    <w:name w:val="Без интервала Знак"/>
    <w:link w:val="a3"/>
    <w:uiPriority w:val="1"/>
    <w:locked/>
    <w:rsid w:val="00E14546"/>
    <w:rPr>
      <w:rFonts w:ascii="Times New Roman" w:eastAsia="SimSun" w:hAnsi="Times New Roman" w:cs="Times New Roman"/>
      <w:sz w:val="24"/>
      <w:szCs w:val="24"/>
      <w:lang w:val="en-US" w:eastAsia="zh-CN"/>
    </w:rPr>
  </w:style>
  <w:style w:type="paragraph" w:styleId="a7">
    <w:name w:val="Balloon Text"/>
    <w:basedOn w:val="a"/>
    <w:link w:val="a8"/>
    <w:uiPriority w:val="99"/>
    <w:unhideWhenUsed/>
    <w:rsid w:val="00E14546"/>
    <w:rPr>
      <w:rFonts w:ascii="Tahoma" w:hAnsi="Tahoma" w:cs="Tahoma"/>
      <w:sz w:val="16"/>
      <w:szCs w:val="16"/>
    </w:rPr>
  </w:style>
  <w:style w:type="character" w:customStyle="1" w:styleId="a8">
    <w:name w:val="Текст выноски Знак"/>
    <w:basedOn w:val="a0"/>
    <w:link w:val="a7"/>
    <w:uiPriority w:val="99"/>
    <w:rsid w:val="00E14546"/>
    <w:rPr>
      <w:rFonts w:ascii="Tahoma" w:eastAsia="SimSun" w:hAnsi="Tahoma" w:cs="Tahoma"/>
      <w:sz w:val="16"/>
      <w:szCs w:val="16"/>
      <w:lang w:val="en-US" w:eastAsia="zh-CN"/>
    </w:rPr>
  </w:style>
  <w:style w:type="table" w:styleId="a9">
    <w:name w:val="Table Grid"/>
    <w:basedOn w:val="a1"/>
    <w:uiPriority w:val="39"/>
    <w:rsid w:val="000A07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rsid w:val="006B0B8B"/>
    <w:rPr>
      <w:rFonts w:ascii="Times New Roman" w:eastAsia="SimSun" w:hAnsi="Times New Roman" w:cs="Times New Roman"/>
      <w:sz w:val="24"/>
      <w:szCs w:val="24"/>
      <w:lang w:val="en-US" w:eastAsia="zh-CN"/>
    </w:rPr>
  </w:style>
  <w:style w:type="table" w:customStyle="1" w:styleId="31">
    <w:name w:val="Сетка таблицы3"/>
    <w:basedOn w:val="a1"/>
    <w:next w:val="a9"/>
    <w:uiPriority w:val="59"/>
    <w:rsid w:val="007D3D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043AC"/>
    <w:rPr>
      <w:rFonts w:ascii="Arial" w:eastAsia="Times New Roman" w:hAnsi="Arial" w:cs="Arial"/>
      <w:b/>
      <w:bCs/>
      <w:kern w:val="32"/>
      <w:sz w:val="32"/>
      <w:szCs w:val="32"/>
      <w:lang w:val="uk-UA" w:eastAsia="ru-RU"/>
    </w:rPr>
  </w:style>
  <w:style w:type="character" w:customStyle="1" w:styleId="20">
    <w:name w:val="Заголовок 2 Знак"/>
    <w:basedOn w:val="a0"/>
    <w:link w:val="2"/>
    <w:uiPriority w:val="9"/>
    <w:rsid w:val="002043AC"/>
    <w:rPr>
      <w:rFonts w:ascii="Arial" w:eastAsia="Times New Roman" w:hAnsi="Arial" w:cs="Arial"/>
      <w:b/>
      <w:bCs/>
      <w:i/>
      <w:iCs/>
      <w:sz w:val="28"/>
      <w:szCs w:val="28"/>
      <w:lang w:val="uk-UA" w:eastAsia="ru-RU"/>
    </w:rPr>
  </w:style>
  <w:style w:type="character" w:customStyle="1" w:styleId="30">
    <w:name w:val="Заголовок 3 Знак"/>
    <w:basedOn w:val="a0"/>
    <w:link w:val="3"/>
    <w:rsid w:val="002043AC"/>
    <w:rPr>
      <w:rFonts w:ascii="Cambria" w:eastAsia="Times New Roman" w:hAnsi="Cambria" w:cs="Times New Roman"/>
      <w:b/>
      <w:bCs/>
      <w:color w:val="4F81BD"/>
      <w:sz w:val="24"/>
      <w:szCs w:val="24"/>
      <w:lang w:val="en-US" w:eastAsia="zh-CN"/>
    </w:rPr>
  </w:style>
  <w:style w:type="character" w:customStyle="1" w:styleId="40">
    <w:name w:val="Заголовок 4 Знак"/>
    <w:basedOn w:val="a0"/>
    <w:link w:val="4"/>
    <w:uiPriority w:val="9"/>
    <w:rsid w:val="002043A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2043A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043AC"/>
    <w:rPr>
      <w:rFonts w:ascii="Times New Roman" w:eastAsia="Times New Roman" w:hAnsi="Times New Roman" w:cs="Times New Roman"/>
      <w:b/>
      <w:bCs/>
      <w:lang w:eastAsia="ru-RU"/>
    </w:rPr>
  </w:style>
  <w:style w:type="character" w:customStyle="1" w:styleId="70">
    <w:name w:val="Заголовок 7 Знак"/>
    <w:basedOn w:val="a0"/>
    <w:link w:val="7"/>
    <w:rsid w:val="002043AC"/>
    <w:rPr>
      <w:rFonts w:ascii="Cambria" w:eastAsia="Times New Roman" w:hAnsi="Cambria" w:cs="Times New Roman"/>
      <w:i/>
      <w:iCs/>
      <w:color w:val="404040"/>
      <w:sz w:val="24"/>
      <w:szCs w:val="24"/>
      <w:lang w:val="en-US" w:eastAsia="zh-CN"/>
    </w:rPr>
  </w:style>
  <w:style w:type="character" w:customStyle="1" w:styleId="80">
    <w:name w:val="Заголовок 8 Знак"/>
    <w:basedOn w:val="a0"/>
    <w:link w:val="8"/>
    <w:rsid w:val="002043A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043AC"/>
    <w:rPr>
      <w:rFonts w:ascii="Arial" w:eastAsia="Times New Roman" w:hAnsi="Arial" w:cs="Arial"/>
      <w:lang w:eastAsia="ru-RU"/>
    </w:rPr>
  </w:style>
  <w:style w:type="numbering" w:customStyle="1" w:styleId="11">
    <w:name w:val="Нет списка1"/>
    <w:next w:val="a2"/>
    <w:uiPriority w:val="99"/>
    <w:semiHidden/>
    <w:unhideWhenUsed/>
    <w:rsid w:val="002043AC"/>
  </w:style>
  <w:style w:type="paragraph" w:customStyle="1" w:styleId="12">
    <w:name w:val="Абзац списка1"/>
    <w:basedOn w:val="a"/>
    <w:qFormat/>
    <w:rsid w:val="002043AC"/>
    <w:pPr>
      <w:spacing w:after="200" w:line="276" w:lineRule="auto"/>
      <w:ind w:left="720"/>
      <w:contextualSpacing/>
    </w:pPr>
    <w:rPr>
      <w:rFonts w:ascii="Calibri" w:eastAsia="Times New Roman" w:hAnsi="Calibri"/>
      <w:sz w:val="22"/>
      <w:szCs w:val="22"/>
      <w:lang w:val="ru-RU" w:eastAsia="en-US"/>
    </w:rPr>
  </w:style>
  <w:style w:type="paragraph" w:styleId="aa">
    <w:name w:val="Title"/>
    <w:basedOn w:val="a"/>
    <w:link w:val="ab"/>
    <w:qFormat/>
    <w:rsid w:val="002043AC"/>
    <w:pPr>
      <w:jc w:val="center"/>
    </w:pPr>
    <w:rPr>
      <w:rFonts w:eastAsia="Times New Roman"/>
      <w:sz w:val="28"/>
      <w:szCs w:val="20"/>
      <w:lang w:val="ro-RO" w:eastAsia="ru-RU"/>
    </w:rPr>
  </w:style>
  <w:style w:type="character" w:customStyle="1" w:styleId="ab">
    <w:name w:val="Название Знак"/>
    <w:basedOn w:val="a0"/>
    <w:link w:val="aa"/>
    <w:rsid w:val="002043AC"/>
    <w:rPr>
      <w:rFonts w:ascii="Times New Roman" w:eastAsia="Times New Roman" w:hAnsi="Times New Roman" w:cs="Times New Roman"/>
      <w:sz w:val="28"/>
      <w:szCs w:val="20"/>
      <w:lang w:val="ro-RO" w:eastAsia="ru-RU"/>
    </w:rPr>
  </w:style>
  <w:style w:type="character" w:styleId="ac">
    <w:name w:val="Hyperlink"/>
    <w:basedOn w:val="a0"/>
    <w:unhideWhenUsed/>
    <w:rsid w:val="002043AC"/>
    <w:rPr>
      <w:color w:val="0000FF"/>
      <w:u w:val="single"/>
    </w:rPr>
  </w:style>
  <w:style w:type="numbering" w:customStyle="1" w:styleId="110">
    <w:name w:val="Нет списка11"/>
    <w:next w:val="a2"/>
    <w:uiPriority w:val="99"/>
    <w:semiHidden/>
    <w:unhideWhenUsed/>
    <w:rsid w:val="002043AC"/>
  </w:style>
  <w:style w:type="table" w:customStyle="1" w:styleId="310">
    <w:name w:val="Сетка таблицы3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9"/>
    <w:uiPriority w:val="3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rsid w:val="002043AC"/>
    <w:pPr>
      <w:spacing w:after="120"/>
      <w:ind w:left="283"/>
    </w:pPr>
    <w:rPr>
      <w:rFonts w:eastAsia="Times New Roman"/>
      <w:sz w:val="20"/>
      <w:szCs w:val="20"/>
      <w:lang w:val="ru-RU" w:eastAsia="ru-RU"/>
    </w:rPr>
  </w:style>
  <w:style w:type="character" w:customStyle="1" w:styleId="ae">
    <w:name w:val="Основной текст с отступом Знак"/>
    <w:basedOn w:val="a0"/>
    <w:link w:val="ad"/>
    <w:uiPriority w:val="99"/>
    <w:rsid w:val="002043AC"/>
    <w:rPr>
      <w:rFonts w:ascii="Times New Roman" w:eastAsia="Times New Roman" w:hAnsi="Times New Roman" w:cs="Times New Roman"/>
      <w:sz w:val="20"/>
      <w:szCs w:val="20"/>
      <w:lang w:eastAsia="ru-RU"/>
    </w:rPr>
  </w:style>
  <w:style w:type="paragraph" w:styleId="af">
    <w:name w:val="Body Text"/>
    <w:basedOn w:val="a"/>
    <w:link w:val="af0"/>
    <w:rsid w:val="002043AC"/>
    <w:pPr>
      <w:spacing w:after="120"/>
    </w:pPr>
    <w:rPr>
      <w:rFonts w:eastAsia="Times New Roman"/>
      <w:sz w:val="20"/>
      <w:szCs w:val="20"/>
      <w:lang w:val="ru-RU" w:eastAsia="ru-RU"/>
    </w:rPr>
  </w:style>
  <w:style w:type="character" w:customStyle="1" w:styleId="af0">
    <w:name w:val="Основной текст Знак"/>
    <w:basedOn w:val="a0"/>
    <w:link w:val="af"/>
    <w:rsid w:val="002043AC"/>
    <w:rPr>
      <w:rFonts w:ascii="Times New Roman" w:eastAsia="Times New Roman" w:hAnsi="Times New Roman" w:cs="Times New Roman"/>
      <w:sz w:val="20"/>
      <w:szCs w:val="20"/>
      <w:lang w:eastAsia="ru-RU"/>
    </w:rPr>
  </w:style>
  <w:style w:type="character" w:styleId="af1">
    <w:name w:val="Emphasis"/>
    <w:basedOn w:val="a0"/>
    <w:qFormat/>
    <w:rsid w:val="002043AC"/>
    <w:rPr>
      <w:i/>
      <w:iCs/>
    </w:rPr>
  </w:style>
  <w:style w:type="character" w:customStyle="1" w:styleId="apple-converted-space">
    <w:name w:val="apple-converted-space"/>
    <w:basedOn w:val="a0"/>
    <w:rsid w:val="002043AC"/>
  </w:style>
  <w:style w:type="paragraph" w:customStyle="1" w:styleId="Default">
    <w:name w:val="Default"/>
    <w:rsid w:val="002043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f3"/>
    <w:uiPriority w:val="99"/>
    <w:qFormat/>
    <w:rsid w:val="002043AC"/>
    <w:pPr>
      <w:ind w:firstLine="567"/>
      <w:jc w:val="both"/>
    </w:pPr>
    <w:rPr>
      <w:rFonts w:eastAsia="Times New Roman"/>
      <w:lang w:val="ru-RU" w:eastAsia="ru-RU"/>
    </w:rPr>
  </w:style>
  <w:style w:type="paragraph" w:customStyle="1" w:styleId="af4">
    <w:name w:val="[Основной абзац]"/>
    <w:basedOn w:val="a"/>
    <w:uiPriority w:val="99"/>
    <w:rsid w:val="002043AC"/>
    <w:pPr>
      <w:autoSpaceDE w:val="0"/>
      <w:autoSpaceDN w:val="0"/>
      <w:adjustRightInd w:val="0"/>
      <w:spacing w:line="288" w:lineRule="auto"/>
      <w:textAlignment w:val="center"/>
    </w:pPr>
    <w:rPr>
      <w:rFonts w:ascii="Minion Pro" w:eastAsia="Calibri" w:hAnsi="Minion Pro" w:cs="Minion Pro"/>
      <w:color w:val="000000"/>
      <w:lang w:val="ru-RU" w:eastAsia="en-US"/>
    </w:rPr>
  </w:style>
  <w:style w:type="paragraph" w:customStyle="1" w:styleId="Pa21">
    <w:name w:val="Pa21"/>
    <w:basedOn w:val="Default"/>
    <w:next w:val="Default"/>
    <w:uiPriority w:val="99"/>
    <w:rsid w:val="002043AC"/>
    <w:pPr>
      <w:spacing w:after="40" w:line="231" w:lineRule="atLeast"/>
    </w:pPr>
    <w:rPr>
      <w:rFonts w:ascii="Myriad Pro Light" w:eastAsia="Calibri" w:hAnsi="Myriad Pro Light"/>
      <w:color w:val="auto"/>
      <w:lang w:eastAsia="en-US"/>
    </w:rPr>
  </w:style>
  <w:style w:type="paragraph" w:styleId="af5">
    <w:name w:val="footnote text"/>
    <w:aliases w:val="Fußnote,Char,Знак1,single space,FOOTNOTES,fn,Footnote Text Char1,Footnote Text Char2 Char,Footnote Text Char1 Char Char,Footnote Text Char2 Char Char Char,Footnote Text Char1 Char Char Char Char,Cha,A,ft"/>
    <w:basedOn w:val="a"/>
    <w:link w:val="af6"/>
    <w:unhideWhenUsed/>
    <w:rsid w:val="002043AC"/>
    <w:rPr>
      <w:rFonts w:ascii="Calibri" w:eastAsia="Calibri" w:hAnsi="Calibri"/>
      <w:sz w:val="20"/>
      <w:szCs w:val="20"/>
      <w:lang w:val="ru-RU" w:eastAsia="en-US"/>
    </w:rPr>
  </w:style>
  <w:style w:type="character" w:customStyle="1" w:styleId="af6">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5"/>
    <w:rsid w:val="002043AC"/>
    <w:rPr>
      <w:rFonts w:ascii="Calibri" w:eastAsia="Calibri" w:hAnsi="Calibri" w:cs="Times New Roman"/>
      <w:sz w:val="20"/>
      <w:szCs w:val="20"/>
    </w:rPr>
  </w:style>
  <w:style w:type="character" w:styleId="af7">
    <w:name w:val="footnote reference"/>
    <w:aliases w:val="ftref"/>
    <w:basedOn w:val="a0"/>
    <w:unhideWhenUsed/>
    <w:rsid w:val="002043AC"/>
    <w:rPr>
      <w:vertAlign w:val="superscript"/>
    </w:rPr>
  </w:style>
  <w:style w:type="paragraph" w:customStyle="1" w:styleId="cn">
    <w:name w:val="cn"/>
    <w:basedOn w:val="a"/>
    <w:rsid w:val="002043AC"/>
    <w:pPr>
      <w:jc w:val="center"/>
    </w:pPr>
    <w:rPr>
      <w:rFonts w:eastAsia="Times New Roman"/>
      <w:lang w:val="ru-RU" w:eastAsia="ru-RU"/>
    </w:rPr>
  </w:style>
  <w:style w:type="paragraph" w:customStyle="1" w:styleId="14">
    <w:name w:val="Стиль1"/>
    <w:basedOn w:val="1"/>
    <w:rsid w:val="002043AC"/>
    <w:pPr>
      <w:jc w:val="center"/>
    </w:pPr>
  </w:style>
  <w:style w:type="paragraph" w:styleId="22">
    <w:name w:val="Body Text 2"/>
    <w:basedOn w:val="a"/>
    <w:link w:val="23"/>
    <w:rsid w:val="002043AC"/>
    <w:pPr>
      <w:jc w:val="center"/>
    </w:pPr>
    <w:rPr>
      <w:rFonts w:eastAsia="Times New Roman"/>
      <w:b/>
      <w:sz w:val="28"/>
      <w:lang w:val="ru-RU" w:eastAsia="ru-RU"/>
    </w:rPr>
  </w:style>
  <w:style w:type="character" w:customStyle="1" w:styleId="23">
    <w:name w:val="Основной текст 2 Знак"/>
    <w:basedOn w:val="a0"/>
    <w:link w:val="22"/>
    <w:rsid w:val="002043AC"/>
    <w:rPr>
      <w:rFonts w:ascii="Times New Roman" w:eastAsia="Times New Roman" w:hAnsi="Times New Roman" w:cs="Times New Roman"/>
      <w:b/>
      <w:sz w:val="28"/>
      <w:szCs w:val="24"/>
      <w:lang w:eastAsia="ru-RU"/>
    </w:rPr>
  </w:style>
  <w:style w:type="paragraph" w:styleId="af8">
    <w:name w:val="footer"/>
    <w:basedOn w:val="a"/>
    <w:link w:val="af9"/>
    <w:uiPriority w:val="99"/>
    <w:rsid w:val="002043AC"/>
    <w:pPr>
      <w:tabs>
        <w:tab w:val="center" w:pos="4677"/>
        <w:tab w:val="right" w:pos="9355"/>
      </w:tabs>
    </w:pPr>
    <w:rPr>
      <w:rFonts w:eastAsia="Times New Roman"/>
      <w:lang w:val="uk-UA" w:eastAsia="ru-RU"/>
    </w:rPr>
  </w:style>
  <w:style w:type="character" w:customStyle="1" w:styleId="af9">
    <w:name w:val="Нижний колонтитул Знак"/>
    <w:basedOn w:val="a0"/>
    <w:link w:val="af8"/>
    <w:uiPriority w:val="99"/>
    <w:rsid w:val="002043AC"/>
    <w:rPr>
      <w:rFonts w:ascii="Times New Roman" w:eastAsia="Times New Roman" w:hAnsi="Times New Roman" w:cs="Times New Roman"/>
      <w:sz w:val="24"/>
      <w:szCs w:val="24"/>
      <w:lang w:val="uk-UA" w:eastAsia="ru-RU"/>
    </w:rPr>
  </w:style>
  <w:style w:type="character" w:styleId="afa">
    <w:name w:val="page number"/>
    <w:basedOn w:val="a0"/>
    <w:rsid w:val="002043AC"/>
  </w:style>
  <w:style w:type="paragraph" w:customStyle="1" w:styleId="xl85">
    <w:name w:val="xl85"/>
    <w:basedOn w:val="a"/>
    <w:rsid w:val="0020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ru-RU" w:eastAsia="ru-RU"/>
    </w:rPr>
  </w:style>
  <w:style w:type="paragraph" w:customStyle="1" w:styleId="xl68">
    <w:name w:val="xl68"/>
    <w:basedOn w:val="a"/>
    <w:rsid w:val="002043AC"/>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lang w:val="ru-RU" w:eastAsia="ru-RU"/>
    </w:rPr>
  </w:style>
  <w:style w:type="paragraph" w:customStyle="1" w:styleId="cb">
    <w:name w:val="cb"/>
    <w:basedOn w:val="a"/>
    <w:rsid w:val="002043AC"/>
    <w:pPr>
      <w:jc w:val="center"/>
    </w:pPr>
    <w:rPr>
      <w:rFonts w:eastAsia="Calibri"/>
      <w:b/>
      <w:bCs/>
      <w:lang w:val="ru-RU" w:eastAsia="ru-RU"/>
    </w:rPr>
  </w:style>
  <w:style w:type="character" w:customStyle="1" w:styleId="labelstyle">
    <w:name w:val="labelstyle"/>
    <w:rsid w:val="002043AC"/>
  </w:style>
  <w:style w:type="paragraph" w:styleId="afb">
    <w:name w:val="header"/>
    <w:basedOn w:val="a"/>
    <w:link w:val="afc"/>
    <w:uiPriority w:val="99"/>
    <w:rsid w:val="002043AC"/>
    <w:pPr>
      <w:tabs>
        <w:tab w:val="center" w:pos="4677"/>
        <w:tab w:val="right" w:pos="9355"/>
      </w:tabs>
    </w:pPr>
    <w:rPr>
      <w:rFonts w:eastAsia="Times New Roman"/>
      <w:lang w:val="uk-UA" w:eastAsia="ru-RU"/>
    </w:rPr>
  </w:style>
  <w:style w:type="character" w:customStyle="1" w:styleId="afc">
    <w:name w:val="Верхний колонтитул Знак"/>
    <w:basedOn w:val="a0"/>
    <w:link w:val="afb"/>
    <w:uiPriority w:val="99"/>
    <w:rsid w:val="002043AC"/>
    <w:rPr>
      <w:rFonts w:ascii="Times New Roman" w:eastAsia="Times New Roman" w:hAnsi="Times New Roman" w:cs="Times New Roman"/>
      <w:sz w:val="24"/>
      <w:szCs w:val="24"/>
      <w:lang w:val="uk-UA" w:eastAsia="ru-RU"/>
    </w:rPr>
  </w:style>
  <w:style w:type="paragraph" w:styleId="afd">
    <w:name w:val="Document Map"/>
    <w:basedOn w:val="a"/>
    <w:link w:val="afe"/>
    <w:rsid w:val="002043AC"/>
    <w:pPr>
      <w:shd w:val="clear" w:color="auto" w:fill="000080"/>
    </w:pPr>
    <w:rPr>
      <w:rFonts w:ascii="Tahoma" w:eastAsia="Times New Roman" w:hAnsi="Tahoma" w:cs="Tahoma"/>
      <w:sz w:val="20"/>
      <w:szCs w:val="20"/>
      <w:lang w:val="ru-RU" w:eastAsia="ru-RU"/>
    </w:rPr>
  </w:style>
  <w:style w:type="character" w:customStyle="1" w:styleId="afe">
    <w:name w:val="Схема документа Знак"/>
    <w:basedOn w:val="a0"/>
    <w:link w:val="afd"/>
    <w:rsid w:val="002043AC"/>
    <w:rPr>
      <w:rFonts w:ascii="Tahoma" w:eastAsia="Times New Roman" w:hAnsi="Tahoma" w:cs="Tahoma"/>
      <w:sz w:val="20"/>
      <w:szCs w:val="20"/>
      <w:shd w:val="clear" w:color="auto" w:fill="000080"/>
      <w:lang w:eastAsia="ru-RU"/>
    </w:rPr>
  </w:style>
  <w:style w:type="character" w:styleId="aff">
    <w:name w:val="Strong"/>
    <w:basedOn w:val="a0"/>
    <w:uiPriority w:val="22"/>
    <w:qFormat/>
    <w:rsid w:val="002043AC"/>
    <w:rPr>
      <w:b/>
      <w:bCs/>
    </w:rPr>
  </w:style>
  <w:style w:type="paragraph" w:customStyle="1" w:styleId="FR1">
    <w:name w:val="FR1"/>
    <w:rsid w:val="002043AC"/>
    <w:pPr>
      <w:widowControl w:val="0"/>
      <w:autoSpaceDE w:val="0"/>
      <w:autoSpaceDN w:val="0"/>
      <w:adjustRightInd w:val="0"/>
      <w:spacing w:after="0" w:line="240" w:lineRule="auto"/>
      <w:jc w:val="center"/>
    </w:pPr>
    <w:rPr>
      <w:rFonts w:ascii="Arial" w:eastAsia="Times New Roman" w:hAnsi="Arial" w:cs="Arial"/>
      <w:i/>
      <w:iCs/>
      <w:sz w:val="24"/>
      <w:szCs w:val="24"/>
      <w:lang w:val="ro-RO"/>
    </w:rPr>
  </w:style>
  <w:style w:type="paragraph" w:customStyle="1" w:styleId="FR2">
    <w:name w:val="FR2"/>
    <w:rsid w:val="002043AC"/>
    <w:pPr>
      <w:widowControl w:val="0"/>
      <w:autoSpaceDE w:val="0"/>
      <w:autoSpaceDN w:val="0"/>
      <w:adjustRightInd w:val="0"/>
      <w:spacing w:before="360" w:after="0" w:line="300" w:lineRule="auto"/>
      <w:ind w:left="40"/>
      <w:jc w:val="center"/>
    </w:pPr>
    <w:rPr>
      <w:rFonts w:ascii="Arial Narrow" w:eastAsia="Times New Roman" w:hAnsi="Arial Narrow" w:cs="Times New Roman"/>
      <w:i/>
      <w:iCs/>
      <w:sz w:val="16"/>
      <w:szCs w:val="16"/>
      <w:lang w:val="ro-RO"/>
    </w:rPr>
  </w:style>
  <w:style w:type="paragraph" w:customStyle="1" w:styleId="Style1">
    <w:name w:val="Style1"/>
    <w:basedOn w:val="2"/>
    <w:next w:val="2"/>
    <w:link w:val="Style1Char"/>
    <w:qFormat/>
    <w:rsid w:val="002043AC"/>
    <w:pPr>
      <w:widowControl w:val="0"/>
      <w:autoSpaceDE w:val="0"/>
      <w:autoSpaceDN w:val="0"/>
      <w:adjustRightInd w:val="0"/>
      <w:spacing w:line="300" w:lineRule="auto"/>
      <w:ind w:firstLine="200"/>
      <w:jc w:val="both"/>
    </w:pPr>
    <w:rPr>
      <w:rFonts w:ascii="Calibri Light" w:hAnsi="Calibri Light" w:cs="Times New Roman"/>
      <w:lang w:val="ro-RO"/>
    </w:rPr>
  </w:style>
  <w:style w:type="character" w:customStyle="1" w:styleId="Style1Char">
    <w:name w:val="Style1 Char"/>
    <w:basedOn w:val="20"/>
    <w:link w:val="Style1"/>
    <w:rsid w:val="002043AC"/>
    <w:rPr>
      <w:rFonts w:ascii="Calibri Light" w:eastAsia="Times New Roman" w:hAnsi="Calibri Light" w:cs="Times New Roman"/>
      <w:b/>
      <w:bCs/>
      <w:i/>
      <w:iCs/>
      <w:sz w:val="28"/>
      <w:szCs w:val="28"/>
      <w:lang w:val="ro-RO" w:eastAsia="ru-RU"/>
    </w:rPr>
  </w:style>
  <w:style w:type="character" w:customStyle="1" w:styleId="apple-style-span">
    <w:name w:val="apple-style-span"/>
    <w:basedOn w:val="a0"/>
    <w:rsid w:val="002043AC"/>
  </w:style>
  <w:style w:type="character" w:customStyle="1" w:styleId="left">
    <w:name w:val="left"/>
    <w:basedOn w:val="a0"/>
    <w:rsid w:val="002043AC"/>
  </w:style>
  <w:style w:type="character" w:customStyle="1" w:styleId="docheader">
    <w:name w:val="doc_header"/>
    <w:basedOn w:val="a0"/>
    <w:rsid w:val="002043AC"/>
  </w:style>
  <w:style w:type="table" w:customStyle="1" w:styleId="TableGrid1">
    <w:name w:val="Table Grid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2043AC"/>
  </w:style>
  <w:style w:type="paragraph" w:customStyle="1" w:styleId="aff0">
    <w:name w:val="?????????? ???????"/>
    <w:basedOn w:val="a"/>
    <w:rsid w:val="002043AC"/>
    <w:pPr>
      <w:widowControl w:val="0"/>
      <w:suppressLineNumbers/>
      <w:suppressAutoHyphens/>
      <w:overflowPunct w:val="0"/>
      <w:autoSpaceDE w:val="0"/>
      <w:autoSpaceDN w:val="0"/>
      <w:adjustRightInd w:val="0"/>
    </w:pPr>
    <w:rPr>
      <w:rFonts w:eastAsia="Times New Roman"/>
      <w:kern w:val="2"/>
      <w:szCs w:val="20"/>
      <w:lang w:val="ru-RU" w:eastAsia="ru-RU"/>
    </w:rPr>
  </w:style>
  <w:style w:type="character" w:styleId="aff1">
    <w:name w:val="FollowedHyperlink"/>
    <w:basedOn w:val="a0"/>
    <w:uiPriority w:val="99"/>
    <w:semiHidden/>
    <w:unhideWhenUsed/>
    <w:rsid w:val="002043AC"/>
    <w:rPr>
      <w:color w:val="800080" w:themeColor="followedHyperlink"/>
      <w:u w:val="single"/>
    </w:rPr>
  </w:style>
  <w:style w:type="paragraph" w:styleId="HTML">
    <w:name w:val="HTML Preformatted"/>
    <w:basedOn w:val="a"/>
    <w:link w:val="HTML0"/>
    <w:semiHidden/>
    <w:unhideWhenUsed/>
    <w:rsid w:val="0020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semiHidden/>
    <w:rsid w:val="002043AC"/>
    <w:rPr>
      <w:rFonts w:ascii="Courier New" w:eastAsia="SimSun" w:hAnsi="Courier New" w:cs="Courier New"/>
      <w:sz w:val="20"/>
      <w:szCs w:val="20"/>
      <w:lang w:eastAsia="ru-RU"/>
    </w:rPr>
  </w:style>
  <w:style w:type="character" w:customStyle="1" w:styleId="HTML1">
    <w:name w:val="Стандартный HTML Знак1"/>
    <w:basedOn w:val="a0"/>
    <w:rsid w:val="002043AC"/>
    <w:rPr>
      <w:rFonts w:ascii="Consolas" w:eastAsia="Times New Roman" w:hAnsi="Consolas" w:cs="Consolas" w:hint="default"/>
    </w:rPr>
  </w:style>
  <w:style w:type="character" w:customStyle="1" w:styleId="docblue">
    <w:name w:val="doc_blue"/>
    <w:basedOn w:val="a0"/>
    <w:rsid w:val="002043AC"/>
  </w:style>
  <w:style w:type="character" w:customStyle="1" w:styleId="docbody">
    <w:name w:val="doc_body"/>
    <w:basedOn w:val="a0"/>
    <w:rsid w:val="002043AC"/>
  </w:style>
  <w:style w:type="table" w:customStyle="1" w:styleId="410">
    <w:name w:val="Сетка таблицы41"/>
    <w:basedOn w:val="a1"/>
    <w:next w:val="a9"/>
    <w:rsid w:val="002043AC"/>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2"/>
    <w:uiPriority w:val="99"/>
    <w:semiHidden/>
    <w:unhideWhenUsed/>
    <w:rsid w:val="002043AC"/>
  </w:style>
  <w:style w:type="table" w:customStyle="1" w:styleId="TableGrid2">
    <w:name w:val="Table Grid2"/>
    <w:basedOn w:val="a1"/>
    <w:next w:val="a9"/>
    <w:uiPriority w:val="59"/>
    <w:rsid w:val="00204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2043AC"/>
    <w:pPr>
      <w:widowControl w:val="0"/>
      <w:suppressAutoHyphens/>
      <w:autoSpaceDN w:val="0"/>
      <w:spacing w:after="120"/>
      <w:textAlignment w:val="baseline"/>
    </w:pPr>
    <w:rPr>
      <w:rFonts w:eastAsia="Andale Sans UI" w:cs="Tahoma"/>
      <w:kern w:val="3"/>
      <w:lang w:val="de-DE" w:eastAsia="ja-JP" w:bidi="fa-IR"/>
    </w:rPr>
  </w:style>
  <w:style w:type="numbering" w:customStyle="1" w:styleId="24">
    <w:name w:val="Нет списка2"/>
    <w:next w:val="a2"/>
    <w:uiPriority w:val="99"/>
    <w:semiHidden/>
    <w:unhideWhenUsed/>
    <w:rsid w:val="002043AC"/>
  </w:style>
  <w:style w:type="paragraph" w:customStyle="1" w:styleId="CharChar">
    <w:name w:val="Знак Знак Char Char Знак"/>
    <w:basedOn w:val="a"/>
    <w:rsid w:val="002043AC"/>
    <w:pPr>
      <w:spacing w:after="160" w:line="240" w:lineRule="exact"/>
    </w:pPr>
    <w:rPr>
      <w:rFonts w:ascii="Arial" w:eastAsia="Batang" w:hAnsi="Arial" w:cs="Arial"/>
      <w:sz w:val="20"/>
      <w:szCs w:val="20"/>
      <w:lang w:eastAsia="en-US"/>
    </w:rPr>
  </w:style>
  <w:style w:type="paragraph" w:customStyle="1" w:styleId="news">
    <w:name w:val="news"/>
    <w:basedOn w:val="a"/>
    <w:rsid w:val="002043AC"/>
    <w:rPr>
      <w:rFonts w:ascii="Arial" w:eastAsia="Times New Roman" w:hAnsi="Arial" w:cs="Arial"/>
      <w:sz w:val="20"/>
      <w:szCs w:val="20"/>
      <w:lang w:val="ru-RU" w:eastAsia="ru-RU"/>
    </w:rPr>
  </w:style>
  <w:style w:type="table" w:customStyle="1" w:styleId="GrilTabel1">
    <w:name w:val="Grilă Tabel1"/>
    <w:basedOn w:val="a1"/>
    <w:next w:val="a9"/>
    <w:uiPriority w:val="59"/>
    <w:rsid w:val="002043AC"/>
    <w:pPr>
      <w:spacing w:after="0" w:line="240" w:lineRule="auto"/>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a2"/>
    <w:semiHidden/>
    <w:rsid w:val="002043AC"/>
  </w:style>
  <w:style w:type="paragraph" w:customStyle="1" w:styleId="tt">
    <w:name w:val="tt"/>
    <w:basedOn w:val="a"/>
    <w:rsid w:val="002043AC"/>
    <w:pPr>
      <w:jc w:val="center"/>
    </w:pPr>
    <w:rPr>
      <w:rFonts w:eastAsia="Times New Roman"/>
      <w:b/>
      <w:bCs/>
      <w:lang w:val="ru-RU" w:eastAsia="ru-RU"/>
    </w:rPr>
  </w:style>
  <w:style w:type="paragraph" w:customStyle="1" w:styleId="CharChar0">
    <w:name w:val="Char Char Знак Знак"/>
    <w:basedOn w:val="a"/>
    <w:rsid w:val="002043AC"/>
    <w:pPr>
      <w:spacing w:after="160" w:line="240" w:lineRule="exact"/>
    </w:pPr>
    <w:rPr>
      <w:rFonts w:ascii="Arial" w:eastAsia="Batang" w:hAnsi="Arial" w:cs="Arial"/>
      <w:sz w:val="20"/>
      <w:szCs w:val="20"/>
      <w:lang w:eastAsia="en-US"/>
    </w:rPr>
  </w:style>
  <w:style w:type="character" w:customStyle="1" w:styleId="docheader1">
    <w:name w:val="doc_header1"/>
    <w:rsid w:val="002043AC"/>
    <w:rPr>
      <w:rFonts w:ascii="Times New Roman" w:hAnsi="Times New Roman" w:cs="Times New Roman" w:hint="default"/>
      <w:b/>
      <w:bCs/>
      <w:color w:val="000000"/>
      <w:sz w:val="24"/>
      <w:szCs w:val="24"/>
    </w:rPr>
  </w:style>
  <w:style w:type="character" w:customStyle="1" w:styleId="docsign11">
    <w:name w:val="doc_sign11"/>
    <w:rsid w:val="002043AC"/>
    <w:rPr>
      <w:rFonts w:ascii="Times New Roman" w:hAnsi="Times New Roman" w:cs="Times New Roman" w:hint="default"/>
      <w:b/>
      <w:bCs/>
      <w:color w:val="000000"/>
      <w:sz w:val="22"/>
      <w:szCs w:val="22"/>
    </w:rPr>
  </w:style>
  <w:style w:type="character" w:customStyle="1" w:styleId="sttart">
    <w:name w:val="st_tart"/>
    <w:basedOn w:val="a0"/>
    <w:rsid w:val="002043AC"/>
  </w:style>
  <w:style w:type="character" w:customStyle="1" w:styleId="tal1">
    <w:name w:val="tal1"/>
    <w:rsid w:val="002043AC"/>
  </w:style>
  <w:style w:type="table" w:customStyle="1" w:styleId="GrilTabel2">
    <w:name w:val="Grilă Tabel2"/>
    <w:basedOn w:val="a1"/>
    <w:next w:val="a9"/>
    <w:rsid w:val="002043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2043AC"/>
    <w:pPr>
      <w:spacing w:before="100" w:beforeAutospacing="1" w:after="100" w:afterAutospacing="1"/>
      <w:ind w:firstLine="200"/>
      <w:jc w:val="both"/>
    </w:pPr>
    <w:rPr>
      <w:rFonts w:ascii="Verdana" w:eastAsia="Times New Roman" w:hAnsi="Verdana"/>
      <w:color w:val="033778"/>
      <w:sz w:val="21"/>
      <w:szCs w:val="21"/>
    </w:rPr>
  </w:style>
  <w:style w:type="character" w:customStyle="1" w:styleId="def">
    <w:name w:val="def"/>
    <w:rsid w:val="002043AC"/>
  </w:style>
  <w:style w:type="paragraph" w:customStyle="1" w:styleId="cnam1">
    <w:name w:val="cnam1"/>
    <w:basedOn w:val="a"/>
    <w:rsid w:val="002043AC"/>
    <w:pPr>
      <w:spacing w:before="100" w:beforeAutospacing="1" w:after="100" w:afterAutospacing="1"/>
    </w:pPr>
    <w:rPr>
      <w:rFonts w:eastAsia="Times New Roman"/>
      <w:color w:val="2D2D2D"/>
      <w:sz w:val="29"/>
      <w:szCs w:val="29"/>
    </w:rPr>
  </w:style>
  <w:style w:type="character" w:styleId="aff2">
    <w:name w:val="annotation reference"/>
    <w:uiPriority w:val="99"/>
    <w:rsid w:val="002043AC"/>
    <w:rPr>
      <w:sz w:val="16"/>
      <w:szCs w:val="16"/>
    </w:rPr>
  </w:style>
  <w:style w:type="paragraph" w:styleId="aff3">
    <w:name w:val="annotation text"/>
    <w:basedOn w:val="a"/>
    <w:link w:val="aff4"/>
    <w:uiPriority w:val="99"/>
    <w:rsid w:val="002043AC"/>
    <w:rPr>
      <w:rFonts w:eastAsia="Times New Roman"/>
      <w:sz w:val="20"/>
      <w:szCs w:val="20"/>
      <w:lang w:val="ro-RO" w:eastAsia="ru-RU"/>
    </w:rPr>
  </w:style>
  <w:style w:type="character" w:customStyle="1" w:styleId="aff4">
    <w:name w:val="Текст примечания Знак"/>
    <w:basedOn w:val="a0"/>
    <w:link w:val="aff3"/>
    <w:uiPriority w:val="99"/>
    <w:rsid w:val="002043AC"/>
    <w:rPr>
      <w:rFonts w:ascii="Times New Roman" w:eastAsia="Times New Roman" w:hAnsi="Times New Roman" w:cs="Times New Roman"/>
      <w:sz w:val="20"/>
      <w:szCs w:val="20"/>
      <w:lang w:val="ro-RO" w:eastAsia="ru-RU"/>
    </w:rPr>
  </w:style>
  <w:style w:type="paragraph" w:styleId="aff5">
    <w:name w:val="annotation subject"/>
    <w:basedOn w:val="aff3"/>
    <w:next w:val="aff3"/>
    <w:link w:val="aff6"/>
    <w:uiPriority w:val="99"/>
    <w:rsid w:val="002043AC"/>
    <w:rPr>
      <w:b/>
      <w:bCs/>
    </w:rPr>
  </w:style>
  <w:style w:type="character" w:customStyle="1" w:styleId="aff6">
    <w:name w:val="Тема примечания Знак"/>
    <w:basedOn w:val="aff4"/>
    <w:link w:val="aff5"/>
    <w:uiPriority w:val="99"/>
    <w:rsid w:val="002043AC"/>
    <w:rPr>
      <w:rFonts w:ascii="Times New Roman" w:eastAsia="Times New Roman" w:hAnsi="Times New Roman" w:cs="Times New Roman"/>
      <w:b/>
      <w:bCs/>
      <w:sz w:val="20"/>
      <w:szCs w:val="20"/>
      <w:lang w:val="ro-RO" w:eastAsia="ru-RU"/>
    </w:rPr>
  </w:style>
  <w:style w:type="paragraph" w:customStyle="1" w:styleId="Style2">
    <w:name w:val="Style2"/>
    <w:basedOn w:val="a"/>
    <w:uiPriority w:val="99"/>
    <w:rsid w:val="002043AC"/>
    <w:pPr>
      <w:widowControl w:val="0"/>
      <w:autoSpaceDE w:val="0"/>
      <w:autoSpaceDN w:val="0"/>
      <w:adjustRightInd w:val="0"/>
      <w:spacing w:line="373" w:lineRule="exact"/>
      <w:ind w:firstLine="696"/>
      <w:jc w:val="both"/>
    </w:pPr>
    <w:rPr>
      <w:rFonts w:eastAsiaTheme="minorEastAsia"/>
      <w:lang w:val="ru-RU" w:eastAsia="ru-RU"/>
    </w:rPr>
  </w:style>
  <w:style w:type="paragraph" w:customStyle="1" w:styleId="Style8">
    <w:name w:val="Style8"/>
    <w:basedOn w:val="a"/>
    <w:uiPriority w:val="99"/>
    <w:rsid w:val="002043AC"/>
    <w:pPr>
      <w:widowControl w:val="0"/>
      <w:autoSpaceDE w:val="0"/>
      <w:autoSpaceDN w:val="0"/>
      <w:adjustRightInd w:val="0"/>
      <w:spacing w:line="317" w:lineRule="exact"/>
    </w:pPr>
    <w:rPr>
      <w:rFonts w:eastAsiaTheme="minorEastAsia"/>
      <w:lang w:val="ru-RU" w:eastAsia="ru-RU"/>
    </w:rPr>
  </w:style>
  <w:style w:type="paragraph" w:customStyle="1" w:styleId="Style9">
    <w:name w:val="Style9"/>
    <w:basedOn w:val="a"/>
    <w:uiPriority w:val="99"/>
    <w:rsid w:val="002043AC"/>
    <w:pPr>
      <w:widowControl w:val="0"/>
      <w:autoSpaceDE w:val="0"/>
      <w:autoSpaceDN w:val="0"/>
      <w:adjustRightInd w:val="0"/>
      <w:spacing w:line="326" w:lineRule="exact"/>
      <w:ind w:firstLine="398"/>
    </w:pPr>
    <w:rPr>
      <w:rFonts w:eastAsiaTheme="minorEastAsia"/>
      <w:lang w:val="ru-RU" w:eastAsia="ru-RU"/>
    </w:rPr>
  </w:style>
  <w:style w:type="character" w:customStyle="1" w:styleId="FontStyle12">
    <w:name w:val="Font Style12"/>
    <w:basedOn w:val="a0"/>
    <w:uiPriority w:val="99"/>
    <w:rsid w:val="002043AC"/>
    <w:rPr>
      <w:rFonts w:ascii="Times New Roman" w:hAnsi="Times New Roman" w:cs="Times New Roman"/>
      <w:sz w:val="24"/>
      <w:szCs w:val="24"/>
    </w:rPr>
  </w:style>
  <w:style w:type="character" w:customStyle="1" w:styleId="aff7">
    <w:name w:val="Основной текст_"/>
    <w:basedOn w:val="a0"/>
    <w:link w:val="15"/>
    <w:rsid w:val="002043AC"/>
    <w:rPr>
      <w:spacing w:val="10"/>
      <w:sz w:val="23"/>
      <w:szCs w:val="23"/>
      <w:shd w:val="clear" w:color="auto" w:fill="FFFFFF"/>
    </w:rPr>
  </w:style>
  <w:style w:type="paragraph" w:customStyle="1" w:styleId="15">
    <w:name w:val="Основной текст1"/>
    <w:basedOn w:val="a"/>
    <w:link w:val="aff7"/>
    <w:rsid w:val="002043AC"/>
    <w:pPr>
      <w:widowControl w:val="0"/>
      <w:shd w:val="clear" w:color="auto" w:fill="FFFFFF"/>
      <w:spacing w:line="341" w:lineRule="exact"/>
      <w:jc w:val="both"/>
    </w:pPr>
    <w:rPr>
      <w:rFonts w:asciiTheme="minorHAnsi" w:eastAsiaTheme="minorHAnsi" w:hAnsiTheme="minorHAnsi" w:cstheme="minorBidi"/>
      <w:spacing w:val="10"/>
      <w:sz w:val="23"/>
      <w:szCs w:val="23"/>
      <w:lang w:val="ru-RU" w:eastAsia="en-US"/>
    </w:rPr>
  </w:style>
  <w:style w:type="paragraph" w:customStyle="1" w:styleId="cp">
    <w:name w:val="cp"/>
    <w:basedOn w:val="a"/>
    <w:rsid w:val="002043AC"/>
    <w:pPr>
      <w:jc w:val="center"/>
    </w:pPr>
    <w:rPr>
      <w:rFonts w:eastAsia="Times New Roman"/>
      <w:b/>
      <w:bCs/>
      <w:lang w:val="ro-RO" w:eastAsia="en-GB"/>
    </w:rPr>
  </w:style>
  <w:style w:type="paragraph" w:customStyle="1" w:styleId="nt">
    <w:name w:val="nt"/>
    <w:basedOn w:val="a"/>
    <w:rsid w:val="002043AC"/>
    <w:pPr>
      <w:ind w:left="567" w:right="567" w:hanging="567"/>
      <w:jc w:val="both"/>
    </w:pPr>
    <w:rPr>
      <w:rFonts w:eastAsia="Times New Roman"/>
      <w:i/>
      <w:iCs/>
      <w:color w:val="663300"/>
      <w:sz w:val="20"/>
      <w:szCs w:val="20"/>
      <w:lang w:val="ro-RO" w:eastAsia="en-GB"/>
    </w:rPr>
  </w:style>
  <w:style w:type="paragraph" w:customStyle="1" w:styleId="md">
    <w:name w:val="md"/>
    <w:basedOn w:val="a"/>
    <w:rsid w:val="002043AC"/>
    <w:pPr>
      <w:ind w:firstLine="567"/>
      <w:jc w:val="both"/>
    </w:pPr>
    <w:rPr>
      <w:rFonts w:eastAsia="Times New Roman"/>
      <w:i/>
      <w:iCs/>
      <w:color w:val="663300"/>
      <w:sz w:val="20"/>
      <w:szCs w:val="20"/>
      <w:lang w:val="ro-RO" w:eastAsia="en-GB"/>
    </w:rPr>
  </w:style>
  <w:style w:type="paragraph" w:customStyle="1" w:styleId="rg">
    <w:name w:val="rg"/>
    <w:basedOn w:val="a"/>
    <w:rsid w:val="002043AC"/>
    <w:pPr>
      <w:jc w:val="right"/>
    </w:pPr>
    <w:rPr>
      <w:rFonts w:eastAsia="Times New Roman"/>
      <w:lang w:val="ro-RO" w:eastAsia="en-GB"/>
    </w:rPr>
  </w:style>
  <w:style w:type="paragraph" w:customStyle="1" w:styleId="lf">
    <w:name w:val="lf"/>
    <w:basedOn w:val="a"/>
    <w:rsid w:val="002043AC"/>
    <w:rPr>
      <w:rFonts w:eastAsia="Times New Roman"/>
      <w:lang w:val="ro-RO" w:eastAsia="en-GB"/>
    </w:rPr>
  </w:style>
  <w:style w:type="paragraph" w:styleId="32">
    <w:name w:val="Body Text 3"/>
    <w:basedOn w:val="a"/>
    <w:link w:val="33"/>
    <w:uiPriority w:val="99"/>
    <w:semiHidden/>
    <w:unhideWhenUsed/>
    <w:rsid w:val="002043AC"/>
    <w:pPr>
      <w:spacing w:after="120"/>
    </w:pPr>
    <w:rPr>
      <w:rFonts w:eastAsia="Times New Roman"/>
      <w:sz w:val="16"/>
      <w:szCs w:val="16"/>
      <w:lang w:eastAsia="en-US"/>
    </w:rPr>
  </w:style>
  <w:style w:type="character" w:customStyle="1" w:styleId="33">
    <w:name w:val="Основной текст 3 Знак"/>
    <w:basedOn w:val="a0"/>
    <w:link w:val="32"/>
    <w:uiPriority w:val="99"/>
    <w:semiHidden/>
    <w:rsid w:val="002043AC"/>
    <w:rPr>
      <w:rFonts w:ascii="Times New Roman" w:eastAsia="Times New Roman" w:hAnsi="Times New Roman" w:cs="Times New Roman"/>
      <w:sz w:val="16"/>
      <w:szCs w:val="16"/>
      <w:lang w:val="en-US"/>
    </w:rPr>
  </w:style>
  <w:style w:type="paragraph" w:customStyle="1" w:styleId="aff8">
    <w:name w:val="Îáû÷íûé"/>
    <w:rsid w:val="002043AC"/>
    <w:pPr>
      <w:overflowPunct w:val="0"/>
      <w:autoSpaceDE w:val="0"/>
      <w:autoSpaceDN w:val="0"/>
      <w:adjustRightInd w:val="0"/>
      <w:spacing w:after="0" w:line="240" w:lineRule="auto"/>
      <w:textAlignment w:val="baseline"/>
    </w:pPr>
    <w:rPr>
      <w:rFonts w:ascii="AV Times" w:eastAsia="Times New Roman" w:hAnsi="AV Times" w:cs="Times New Roman"/>
      <w:szCs w:val="20"/>
    </w:rPr>
  </w:style>
  <w:style w:type="character" w:customStyle="1" w:styleId="25">
    <w:name w:val="Основной текст (2)_"/>
    <w:basedOn w:val="a0"/>
    <w:link w:val="26"/>
    <w:rsid w:val="002043AC"/>
    <w:rPr>
      <w:rFonts w:ascii="SimSun" w:eastAsia="SimSun" w:hAnsi="SimSun" w:cs="SimSun"/>
      <w:sz w:val="8"/>
      <w:szCs w:val="8"/>
      <w:shd w:val="clear" w:color="auto" w:fill="FFFFFF"/>
    </w:rPr>
  </w:style>
  <w:style w:type="paragraph" w:customStyle="1" w:styleId="26">
    <w:name w:val="Основной текст (2)"/>
    <w:basedOn w:val="a"/>
    <w:link w:val="25"/>
    <w:rsid w:val="002043AC"/>
    <w:pPr>
      <w:widowControl w:val="0"/>
      <w:shd w:val="clear" w:color="auto" w:fill="FFFFFF"/>
      <w:spacing w:line="0" w:lineRule="atLeast"/>
    </w:pPr>
    <w:rPr>
      <w:rFonts w:ascii="SimSun" w:hAnsi="SimSun" w:cs="SimSun"/>
      <w:sz w:val="8"/>
      <w:szCs w:val="8"/>
      <w:lang w:val="ru-RU" w:eastAsia="en-US"/>
    </w:rPr>
  </w:style>
  <w:style w:type="paragraph" w:styleId="aff9">
    <w:name w:val="Revision"/>
    <w:hidden/>
    <w:uiPriority w:val="99"/>
    <w:semiHidden/>
    <w:rsid w:val="002043AC"/>
    <w:pPr>
      <w:spacing w:after="0" w:line="240" w:lineRule="auto"/>
    </w:pPr>
    <w:rPr>
      <w:lang w:val="en-GB"/>
    </w:rPr>
  </w:style>
  <w:style w:type="character" w:customStyle="1" w:styleId="af3">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f2"/>
    <w:uiPriority w:val="99"/>
    <w:rsid w:val="002043AC"/>
    <w:rPr>
      <w:rFonts w:ascii="Times New Roman" w:eastAsia="Times New Roman" w:hAnsi="Times New Roman" w:cs="Times New Roman"/>
      <w:sz w:val="24"/>
      <w:szCs w:val="24"/>
      <w:lang w:eastAsia="ru-RU"/>
    </w:rPr>
  </w:style>
  <w:style w:type="character" w:customStyle="1" w:styleId="affa">
    <w:name w:val="a"/>
    <w:basedOn w:val="a0"/>
    <w:rsid w:val="002043AC"/>
  </w:style>
  <w:style w:type="character" w:customStyle="1" w:styleId="l7">
    <w:name w:val="l7"/>
    <w:basedOn w:val="a0"/>
    <w:rsid w:val="002043AC"/>
  </w:style>
  <w:style w:type="character" w:customStyle="1" w:styleId="l6">
    <w:name w:val="l6"/>
    <w:basedOn w:val="a0"/>
    <w:rsid w:val="002043AC"/>
  </w:style>
  <w:style w:type="character" w:customStyle="1" w:styleId="l8">
    <w:name w:val="l8"/>
    <w:basedOn w:val="a0"/>
    <w:rsid w:val="002043AC"/>
  </w:style>
  <w:style w:type="paragraph" w:customStyle="1" w:styleId="211">
    <w:name w:val="Основной текст с отступом 21"/>
    <w:basedOn w:val="a"/>
    <w:rsid w:val="002043AC"/>
    <w:pPr>
      <w:suppressAutoHyphens/>
      <w:ind w:firstLine="708"/>
      <w:jc w:val="both"/>
    </w:pPr>
    <w:rPr>
      <w:rFonts w:eastAsia="Times New Roman"/>
      <w:sz w:val="28"/>
      <w:lang w:val="ro-RO" w:eastAsia="ar-SA"/>
    </w:rPr>
  </w:style>
  <w:style w:type="character" w:customStyle="1" w:styleId="Bodytext2">
    <w:name w:val="Body text (2)_"/>
    <w:basedOn w:val="a0"/>
    <w:link w:val="Bodytext20"/>
    <w:rsid w:val="002043AC"/>
    <w:rPr>
      <w:shd w:val="clear" w:color="auto" w:fill="FFFFFF"/>
    </w:rPr>
  </w:style>
  <w:style w:type="character" w:customStyle="1" w:styleId="Bodytext5">
    <w:name w:val="Body text (5)_"/>
    <w:basedOn w:val="a0"/>
    <w:link w:val="Bodytext50"/>
    <w:rsid w:val="002043AC"/>
    <w:rPr>
      <w:b/>
      <w:bCs/>
      <w:shd w:val="clear" w:color="auto" w:fill="FFFFFF"/>
    </w:rPr>
  </w:style>
  <w:style w:type="character" w:customStyle="1" w:styleId="Bodytext2Bold">
    <w:name w:val="Body text (2) + Bold"/>
    <w:basedOn w:val="Bodytext2"/>
    <w:rsid w:val="002043AC"/>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2043AC"/>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2043AC"/>
    <w:rPr>
      <w:i/>
      <w:iCs/>
      <w:shd w:val="clear" w:color="auto" w:fill="FFFFFF"/>
    </w:rPr>
  </w:style>
  <w:style w:type="character" w:customStyle="1" w:styleId="Bodytext5Spacing2pt">
    <w:name w:val="Body text (5) + Spacing 2 pt"/>
    <w:basedOn w:val="Bodytext5"/>
    <w:rsid w:val="002043AC"/>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2043AC"/>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2043AC"/>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2043AC"/>
    <w:pPr>
      <w:widowControl w:val="0"/>
      <w:shd w:val="clear" w:color="auto" w:fill="FFFFFF"/>
      <w:spacing w:line="259" w:lineRule="exact"/>
      <w:ind w:hanging="1440"/>
    </w:pPr>
    <w:rPr>
      <w:rFonts w:asciiTheme="minorHAnsi" w:eastAsiaTheme="minorHAnsi" w:hAnsiTheme="minorHAnsi" w:cstheme="minorBidi"/>
      <w:sz w:val="22"/>
      <w:szCs w:val="22"/>
      <w:lang w:val="ru-RU" w:eastAsia="en-US"/>
    </w:rPr>
  </w:style>
  <w:style w:type="paragraph" w:customStyle="1" w:styleId="Bodytext50">
    <w:name w:val="Body text (5)"/>
    <w:basedOn w:val="a"/>
    <w:link w:val="Bodytext5"/>
    <w:rsid w:val="002043AC"/>
    <w:pPr>
      <w:widowControl w:val="0"/>
      <w:shd w:val="clear" w:color="auto" w:fill="FFFFFF"/>
      <w:spacing w:line="0" w:lineRule="atLeast"/>
      <w:jc w:val="center"/>
    </w:pPr>
    <w:rPr>
      <w:rFonts w:asciiTheme="minorHAnsi" w:eastAsiaTheme="minorHAnsi" w:hAnsiTheme="minorHAnsi" w:cstheme="minorBidi"/>
      <w:b/>
      <w:bCs/>
      <w:sz w:val="22"/>
      <w:szCs w:val="22"/>
      <w:lang w:val="ru-RU" w:eastAsia="en-US"/>
    </w:rPr>
  </w:style>
  <w:style w:type="paragraph" w:customStyle="1" w:styleId="Bodytext70">
    <w:name w:val="Body text (7)"/>
    <w:basedOn w:val="a"/>
    <w:link w:val="Bodytext7"/>
    <w:rsid w:val="002043AC"/>
    <w:pPr>
      <w:widowControl w:val="0"/>
      <w:shd w:val="clear" w:color="auto" w:fill="FFFFFF"/>
      <w:spacing w:line="256" w:lineRule="exact"/>
      <w:jc w:val="both"/>
    </w:pPr>
    <w:rPr>
      <w:rFonts w:asciiTheme="minorHAnsi" w:eastAsiaTheme="minorHAnsi" w:hAnsiTheme="minorHAnsi" w:cstheme="minorBidi"/>
      <w:i/>
      <w:iCs/>
      <w:sz w:val="22"/>
      <w:szCs w:val="22"/>
      <w:lang w:val="ru-RU" w:eastAsia="en-US"/>
    </w:rPr>
  </w:style>
  <w:style w:type="paragraph" w:styleId="27">
    <w:name w:val="Body Text Indent 2"/>
    <w:basedOn w:val="a"/>
    <w:link w:val="28"/>
    <w:uiPriority w:val="99"/>
    <w:semiHidden/>
    <w:unhideWhenUsed/>
    <w:rsid w:val="002043AC"/>
    <w:pPr>
      <w:spacing w:after="120" w:line="480" w:lineRule="auto"/>
      <w:ind w:left="360"/>
    </w:pPr>
    <w:rPr>
      <w:rFonts w:asciiTheme="minorHAnsi" w:eastAsiaTheme="minorHAnsi" w:hAnsiTheme="minorHAnsi" w:cstheme="minorBidi"/>
      <w:sz w:val="22"/>
      <w:szCs w:val="22"/>
      <w:lang w:val="ro-RO" w:eastAsia="en-US"/>
    </w:rPr>
  </w:style>
  <w:style w:type="character" w:customStyle="1" w:styleId="28">
    <w:name w:val="Основной текст с отступом 2 Знак"/>
    <w:basedOn w:val="a0"/>
    <w:link w:val="27"/>
    <w:uiPriority w:val="99"/>
    <w:semiHidden/>
    <w:rsid w:val="002043AC"/>
    <w:rPr>
      <w:lang w:val="ro-RO"/>
    </w:rPr>
  </w:style>
  <w:style w:type="character" w:customStyle="1" w:styleId="Bodytext14">
    <w:name w:val="Body text (14)_"/>
    <w:basedOn w:val="a0"/>
    <w:link w:val="Bodytext140"/>
    <w:rsid w:val="002043AC"/>
    <w:rPr>
      <w:spacing w:val="20"/>
      <w:sz w:val="28"/>
      <w:szCs w:val="28"/>
      <w:shd w:val="clear" w:color="auto" w:fill="FFFFFF"/>
    </w:rPr>
  </w:style>
  <w:style w:type="paragraph" w:customStyle="1" w:styleId="Bodytext140">
    <w:name w:val="Body text (14)"/>
    <w:basedOn w:val="a"/>
    <w:link w:val="Bodytext14"/>
    <w:rsid w:val="002043AC"/>
    <w:pPr>
      <w:widowControl w:val="0"/>
      <w:shd w:val="clear" w:color="auto" w:fill="FFFFFF"/>
      <w:spacing w:line="331" w:lineRule="exact"/>
      <w:jc w:val="both"/>
    </w:pPr>
    <w:rPr>
      <w:rFonts w:asciiTheme="minorHAnsi" w:eastAsiaTheme="minorHAnsi" w:hAnsiTheme="minorHAnsi" w:cstheme="minorBidi"/>
      <w:spacing w:val="20"/>
      <w:sz w:val="28"/>
      <w:szCs w:val="28"/>
      <w:lang w:val="ru-RU" w:eastAsia="en-US"/>
    </w:rPr>
  </w:style>
  <w:style w:type="character" w:customStyle="1" w:styleId="Bodytext22">
    <w:name w:val="Body text (22)_"/>
    <w:basedOn w:val="a0"/>
    <w:rsid w:val="002043AC"/>
    <w:rPr>
      <w:rFonts w:ascii="Calibri" w:eastAsia="Calibri" w:hAnsi="Calibri" w:cs="Calibri"/>
      <w:b/>
      <w:bCs/>
      <w:i/>
      <w:iCs/>
      <w:smallCaps w:val="0"/>
      <w:strike w:val="0"/>
      <w:sz w:val="22"/>
      <w:szCs w:val="22"/>
      <w:u w:val="none"/>
    </w:rPr>
  </w:style>
  <w:style w:type="character" w:styleId="affb">
    <w:name w:val="line number"/>
    <w:basedOn w:val="a0"/>
    <w:uiPriority w:val="99"/>
    <w:semiHidden/>
    <w:unhideWhenUsed/>
    <w:rsid w:val="002043AC"/>
  </w:style>
  <w:style w:type="paragraph" w:customStyle="1" w:styleId="Model">
    <w:name w:val="Model"/>
    <w:basedOn w:val="a"/>
    <w:link w:val="Model0"/>
    <w:qFormat/>
    <w:rsid w:val="002043AC"/>
    <w:pPr>
      <w:tabs>
        <w:tab w:val="right" w:pos="9921"/>
      </w:tabs>
      <w:spacing w:after="200" w:line="276" w:lineRule="auto"/>
      <w:jc w:val="center"/>
    </w:pPr>
    <w:rPr>
      <w:rFonts w:eastAsia="Calibri"/>
      <w:szCs w:val="20"/>
      <w:lang w:eastAsia="en-US"/>
    </w:rPr>
  </w:style>
  <w:style w:type="character" w:customStyle="1" w:styleId="Model0">
    <w:name w:val="Model Знак"/>
    <w:link w:val="Model"/>
    <w:rsid w:val="002043AC"/>
    <w:rPr>
      <w:rFonts w:ascii="Times New Roman" w:eastAsia="Calibri" w:hAnsi="Times New Roman" w:cs="Times New Roman"/>
      <w:sz w:val="24"/>
      <w:szCs w:val="20"/>
      <w:lang w:val="en-US"/>
    </w:rPr>
  </w:style>
  <w:style w:type="character" w:customStyle="1" w:styleId="Bodytext3">
    <w:name w:val="Body text (3)_"/>
    <w:basedOn w:val="a0"/>
    <w:link w:val="Bodytext30"/>
    <w:rsid w:val="002043AC"/>
    <w:rPr>
      <w:b/>
      <w:bCs/>
      <w:shd w:val="clear" w:color="auto" w:fill="FFFFFF"/>
    </w:rPr>
  </w:style>
  <w:style w:type="paragraph" w:customStyle="1" w:styleId="Bodytext30">
    <w:name w:val="Body text (3)"/>
    <w:basedOn w:val="a"/>
    <w:link w:val="Bodytext3"/>
    <w:rsid w:val="002043AC"/>
    <w:pPr>
      <w:widowControl w:val="0"/>
      <w:shd w:val="clear" w:color="auto" w:fill="FFFFFF"/>
      <w:spacing w:line="264" w:lineRule="exact"/>
      <w:jc w:val="center"/>
    </w:pPr>
    <w:rPr>
      <w:rFonts w:asciiTheme="minorHAnsi" w:eastAsiaTheme="minorHAnsi" w:hAnsiTheme="minorHAnsi" w:cstheme="minorBidi"/>
      <w:b/>
      <w:bCs/>
      <w:sz w:val="22"/>
      <w:szCs w:val="22"/>
      <w:lang w:val="ru-RU" w:eastAsia="en-US"/>
    </w:rPr>
  </w:style>
  <w:style w:type="character" w:customStyle="1" w:styleId="Bodytext7NotBold">
    <w:name w:val="Body text (7) + Not Bold"/>
    <w:basedOn w:val="Bodytext7"/>
    <w:rsid w:val="002043AC"/>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2043AC"/>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2043AC"/>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2043AC"/>
    <w:rPr>
      <w:rFonts w:ascii="Calibri" w:eastAsia="Calibri" w:hAnsi="Calibri" w:cs="Calibri"/>
      <w:shd w:val="clear" w:color="auto" w:fill="FFFFFF"/>
    </w:rPr>
  </w:style>
  <w:style w:type="character" w:customStyle="1" w:styleId="Bodytext21Italic">
    <w:name w:val="Body text (21) + Italic"/>
    <w:basedOn w:val="Bodytext21"/>
    <w:rsid w:val="002043AC"/>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2043AC"/>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2043AC"/>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2043AC"/>
    <w:rPr>
      <w:rFonts w:ascii="Calibri" w:eastAsia="Calibri" w:hAnsi="Calibri" w:cs="Calibri"/>
      <w:i/>
      <w:iCs/>
      <w:shd w:val="clear" w:color="auto" w:fill="FFFFFF"/>
    </w:rPr>
  </w:style>
  <w:style w:type="character" w:customStyle="1" w:styleId="Bodytext23Bold">
    <w:name w:val="Body text (23) + Bold"/>
    <w:basedOn w:val="Bodytext23"/>
    <w:rsid w:val="002043AC"/>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2043AC"/>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2043AC"/>
    <w:pPr>
      <w:widowControl w:val="0"/>
      <w:shd w:val="clear" w:color="auto" w:fill="FFFFFF"/>
      <w:spacing w:line="274" w:lineRule="exact"/>
      <w:ind w:hanging="360"/>
      <w:jc w:val="both"/>
    </w:pPr>
    <w:rPr>
      <w:rFonts w:ascii="Calibri" w:eastAsia="Calibri" w:hAnsi="Calibri" w:cs="Calibri"/>
      <w:sz w:val="22"/>
      <w:szCs w:val="22"/>
      <w:lang w:val="ru-RU" w:eastAsia="en-US"/>
    </w:rPr>
  </w:style>
  <w:style w:type="paragraph" w:customStyle="1" w:styleId="Bodytext230">
    <w:name w:val="Body text (23)"/>
    <w:basedOn w:val="a"/>
    <w:link w:val="Bodytext23"/>
    <w:rsid w:val="002043AC"/>
    <w:pPr>
      <w:widowControl w:val="0"/>
      <w:shd w:val="clear" w:color="auto" w:fill="FFFFFF"/>
      <w:spacing w:line="274" w:lineRule="exact"/>
      <w:jc w:val="both"/>
    </w:pPr>
    <w:rPr>
      <w:rFonts w:ascii="Calibri" w:eastAsia="Calibri" w:hAnsi="Calibri" w:cs="Calibri"/>
      <w:i/>
      <w:iCs/>
      <w:sz w:val="22"/>
      <w:szCs w:val="22"/>
      <w:lang w:val="ru-RU" w:eastAsia="en-US"/>
    </w:rPr>
  </w:style>
  <w:style w:type="paragraph" w:customStyle="1" w:styleId="affc">
    <w:name w:val="Знак Знак"/>
    <w:basedOn w:val="a"/>
    <w:next w:val="a"/>
    <w:rsid w:val="002043AC"/>
    <w:pPr>
      <w:spacing w:after="160" w:line="240" w:lineRule="exact"/>
    </w:pPr>
    <w:rPr>
      <w:rFonts w:ascii="Tahoma" w:eastAsia="Times New Roman" w:hAnsi="Tahoma"/>
      <w:szCs w:val="20"/>
      <w:lang w:val="ro-RO" w:eastAsia="en-US"/>
    </w:rPr>
  </w:style>
  <w:style w:type="character" w:customStyle="1" w:styleId="Heading1">
    <w:name w:val="Heading #1"/>
    <w:basedOn w:val="a0"/>
    <w:rsid w:val="002043AC"/>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2043AC"/>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2043AC"/>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2043AC"/>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2043AC"/>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2043AC"/>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2043AC"/>
    <w:pPr>
      <w:widowControl w:val="0"/>
      <w:shd w:val="clear" w:color="auto" w:fill="FFFFFF"/>
      <w:spacing w:line="0" w:lineRule="atLeast"/>
    </w:pPr>
    <w:rPr>
      <w:rFonts w:ascii="Calibri" w:eastAsia="Calibri" w:hAnsi="Calibri" w:cs="Calibri"/>
      <w:sz w:val="21"/>
      <w:szCs w:val="21"/>
      <w:lang w:val="ru-RU" w:eastAsia="en-US"/>
    </w:rPr>
  </w:style>
  <w:style w:type="character" w:customStyle="1" w:styleId="Heading30">
    <w:name w:val="Heading #3_"/>
    <w:basedOn w:val="a0"/>
    <w:rsid w:val="002043AC"/>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2043AC"/>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2043AC"/>
    <w:rPr>
      <w:rFonts w:ascii="Calibri" w:eastAsia="Calibri" w:hAnsi="Calibri" w:cs="Calibri"/>
      <w:sz w:val="21"/>
      <w:szCs w:val="21"/>
      <w:shd w:val="clear" w:color="auto" w:fill="FFFFFF"/>
    </w:rPr>
  </w:style>
  <w:style w:type="paragraph" w:customStyle="1" w:styleId="Tablecaption0">
    <w:name w:val="Table caption"/>
    <w:basedOn w:val="a"/>
    <w:link w:val="Tablecaption"/>
    <w:rsid w:val="002043AC"/>
    <w:pPr>
      <w:widowControl w:val="0"/>
      <w:shd w:val="clear" w:color="auto" w:fill="FFFFFF"/>
      <w:spacing w:line="269" w:lineRule="exact"/>
      <w:jc w:val="both"/>
    </w:pPr>
    <w:rPr>
      <w:rFonts w:ascii="Calibri" w:eastAsia="Calibri" w:hAnsi="Calibri" w:cs="Calibri"/>
      <w:sz w:val="21"/>
      <w:szCs w:val="21"/>
      <w:lang w:val="ru-RU" w:eastAsia="en-US"/>
    </w:rPr>
  </w:style>
  <w:style w:type="character" w:customStyle="1" w:styleId="slitbdy">
    <w:name w:val="s_lit_bdy"/>
    <w:basedOn w:val="a0"/>
    <w:rsid w:val="002043AC"/>
  </w:style>
  <w:style w:type="character" w:customStyle="1" w:styleId="spar">
    <w:name w:val="s_par"/>
    <w:basedOn w:val="a0"/>
    <w:rsid w:val="002043AC"/>
  </w:style>
  <w:style w:type="character" w:customStyle="1" w:styleId="MeniuneNerezolvat1">
    <w:name w:val="Mențiune Nerezolvat1"/>
    <w:basedOn w:val="a0"/>
    <w:uiPriority w:val="99"/>
    <w:semiHidden/>
    <w:unhideWhenUsed/>
    <w:rsid w:val="002043AC"/>
    <w:rPr>
      <w:color w:val="605E5C"/>
      <w:shd w:val="clear" w:color="auto" w:fill="E1DFDD"/>
    </w:rPr>
  </w:style>
  <w:style w:type="numbering" w:customStyle="1" w:styleId="FrListare2">
    <w:name w:val="Fără Listare2"/>
    <w:next w:val="a2"/>
    <w:uiPriority w:val="99"/>
    <w:semiHidden/>
    <w:unhideWhenUsed/>
    <w:rsid w:val="002043AC"/>
  </w:style>
  <w:style w:type="paragraph" w:customStyle="1" w:styleId="Titlu11">
    <w:name w:val="Titlu 11"/>
    <w:basedOn w:val="a"/>
    <w:next w:val="a"/>
    <w:qFormat/>
    <w:rsid w:val="002043AC"/>
    <w:pPr>
      <w:keepNext/>
      <w:spacing w:before="240" w:after="60"/>
      <w:outlineLvl w:val="0"/>
    </w:pPr>
    <w:rPr>
      <w:rFonts w:ascii="Calibri Light" w:eastAsia="Times New Roman" w:hAnsi="Calibri Light"/>
      <w:b/>
      <w:bCs/>
      <w:kern w:val="32"/>
      <w:sz w:val="32"/>
      <w:szCs w:val="32"/>
      <w:lang w:eastAsia="en-US"/>
    </w:rPr>
  </w:style>
  <w:style w:type="paragraph" w:customStyle="1" w:styleId="Titlu21">
    <w:name w:val="Titlu 21"/>
    <w:basedOn w:val="a"/>
    <w:next w:val="a"/>
    <w:uiPriority w:val="9"/>
    <w:semiHidden/>
    <w:unhideWhenUsed/>
    <w:qFormat/>
    <w:rsid w:val="002043AC"/>
    <w:pPr>
      <w:keepNext/>
      <w:keepLines/>
      <w:spacing w:before="40" w:line="259" w:lineRule="auto"/>
      <w:outlineLvl w:val="1"/>
    </w:pPr>
    <w:rPr>
      <w:rFonts w:ascii="Calibri Light" w:eastAsia="Times New Roman" w:hAnsi="Calibri Light"/>
      <w:color w:val="2E74B5"/>
      <w:sz w:val="26"/>
      <w:szCs w:val="26"/>
      <w:lang w:val="ro-RO" w:eastAsia="en-US"/>
    </w:rPr>
  </w:style>
  <w:style w:type="numbering" w:customStyle="1" w:styleId="FrListare11">
    <w:name w:val="Fără Listare11"/>
    <w:next w:val="a2"/>
    <w:uiPriority w:val="99"/>
    <w:semiHidden/>
    <w:unhideWhenUsed/>
    <w:rsid w:val="002043AC"/>
  </w:style>
  <w:style w:type="table" w:customStyle="1" w:styleId="GrilTabel3">
    <w:name w:val="Grilă Tabel3"/>
    <w:basedOn w:val="a1"/>
    <w:next w:val="a9"/>
    <w:uiPriority w:val="39"/>
    <w:rsid w:val="002043A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f3"/>
    <w:next w:val="aff3"/>
    <w:uiPriority w:val="99"/>
    <w:semiHidden/>
    <w:unhideWhenUsed/>
    <w:rsid w:val="002043AC"/>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2043AC"/>
    <w:rPr>
      <w:rFonts w:ascii="Cambria" w:eastAsia="Times New Roman" w:hAnsi="Cambria" w:cs="Times New Roman"/>
      <w:b/>
      <w:bCs/>
      <w:color w:val="365F91"/>
      <w:sz w:val="28"/>
      <w:szCs w:val="28"/>
    </w:rPr>
  </w:style>
  <w:style w:type="character" w:customStyle="1" w:styleId="SubiectComentariuCaracter1">
    <w:name w:val="Subiect Comentariu Caracter1"/>
    <w:basedOn w:val="aff4"/>
    <w:uiPriority w:val="99"/>
    <w:semiHidden/>
    <w:rsid w:val="002043AC"/>
    <w:rPr>
      <w:rFonts w:ascii="Calibri" w:eastAsia="Calibri" w:hAnsi="Calibri" w:cs="Calibri"/>
      <w:b/>
      <w:bCs/>
      <w:sz w:val="20"/>
      <w:szCs w:val="20"/>
      <w:lang w:val="ro-RO" w:eastAsia="ru-RU"/>
    </w:rPr>
  </w:style>
  <w:style w:type="character" w:customStyle="1" w:styleId="Titlu2Caracter1">
    <w:name w:val="Titlu 2 Caracter1"/>
    <w:basedOn w:val="a0"/>
    <w:uiPriority w:val="9"/>
    <w:semiHidden/>
    <w:rsid w:val="002043AC"/>
    <w:rPr>
      <w:rFonts w:ascii="Cambria" w:eastAsia="Times New Roman" w:hAnsi="Cambria" w:cs="Times New Roman"/>
      <w:b/>
      <w:bCs/>
      <w:color w:val="4F81BD"/>
      <w:sz w:val="26"/>
      <w:szCs w:val="26"/>
    </w:rPr>
  </w:style>
  <w:style w:type="numbering" w:customStyle="1" w:styleId="34">
    <w:name w:val="Нет списка3"/>
    <w:next w:val="a2"/>
    <w:uiPriority w:val="99"/>
    <w:semiHidden/>
    <w:unhideWhenUsed/>
    <w:rsid w:val="002614B4"/>
  </w:style>
  <w:style w:type="numbering" w:customStyle="1" w:styleId="120">
    <w:name w:val="Нет списка12"/>
    <w:next w:val="a2"/>
    <w:uiPriority w:val="99"/>
    <w:semiHidden/>
    <w:unhideWhenUsed/>
    <w:rsid w:val="002614B4"/>
  </w:style>
  <w:style w:type="numbering" w:customStyle="1" w:styleId="1120">
    <w:name w:val="Нет списка112"/>
    <w:next w:val="a2"/>
    <w:uiPriority w:val="99"/>
    <w:semiHidden/>
    <w:unhideWhenUsed/>
    <w:rsid w:val="002614B4"/>
  </w:style>
  <w:style w:type="numbering" w:customStyle="1" w:styleId="NoList11">
    <w:name w:val="No List11"/>
    <w:next w:val="a2"/>
    <w:uiPriority w:val="99"/>
    <w:semiHidden/>
    <w:unhideWhenUsed/>
    <w:rsid w:val="002614B4"/>
  </w:style>
  <w:style w:type="numbering" w:customStyle="1" w:styleId="212">
    <w:name w:val="Нет списка21"/>
    <w:next w:val="a2"/>
    <w:uiPriority w:val="99"/>
    <w:semiHidden/>
    <w:unhideWhenUsed/>
    <w:rsid w:val="002614B4"/>
  </w:style>
  <w:style w:type="numbering" w:customStyle="1" w:styleId="FrListare12">
    <w:name w:val="Fără Listare12"/>
    <w:next w:val="a2"/>
    <w:semiHidden/>
    <w:rsid w:val="002614B4"/>
  </w:style>
  <w:style w:type="numbering" w:customStyle="1" w:styleId="FrListare21">
    <w:name w:val="Fără Listare21"/>
    <w:next w:val="a2"/>
    <w:uiPriority w:val="99"/>
    <w:semiHidden/>
    <w:unhideWhenUsed/>
    <w:rsid w:val="002614B4"/>
  </w:style>
  <w:style w:type="numbering" w:customStyle="1" w:styleId="FrListare111">
    <w:name w:val="Fără Listare111"/>
    <w:next w:val="a2"/>
    <w:uiPriority w:val="99"/>
    <w:semiHidden/>
    <w:unhideWhenUsed/>
    <w:rsid w:val="0026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546"/>
    <w:pPr>
      <w:spacing w:after="0" w:line="240" w:lineRule="auto"/>
    </w:pPr>
    <w:rPr>
      <w:rFonts w:ascii="Times New Roman" w:eastAsia="SimSun" w:hAnsi="Times New Roman" w:cs="Times New Roman"/>
      <w:sz w:val="24"/>
      <w:szCs w:val="24"/>
      <w:lang w:val="en-US" w:eastAsia="zh-CN"/>
    </w:rPr>
  </w:style>
  <w:style w:type="paragraph" w:styleId="1">
    <w:name w:val="heading 1"/>
    <w:basedOn w:val="a"/>
    <w:next w:val="a"/>
    <w:link w:val="10"/>
    <w:qFormat/>
    <w:rsid w:val="002043AC"/>
    <w:pPr>
      <w:keepNext/>
      <w:spacing w:before="240" w:after="60"/>
      <w:outlineLvl w:val="0"/>
    </w:pPr>
    <w:rPr>
      <w:rFonts w:ascii="Arial" w:eastAsia="Times New Roman" w:hAnsi="Arial" w:cs="Arial"/>
      <w:b/>
      <w:bCs/>
      <w:kern w:val="32"/>
      <w:sz w:val="32"/>
      <w:szCs w:val="32"/>
      <w:lang w:val="uk-UA" w:eastAsia="ru-RU"/>
    </w:rPr>
  </w:style>
  <w:style w:type="paragraph" w:styleId="2">
    <w:name w:val="heading 2"/>
    <w:basedOn w:val="a"/>
    <w:next w:val="a"/>
    <w:link w:val="20"/>
    <w:uiPriority w:val="9"/>
    <w:qFormat/>
    <w:rsid w:val="002043AC"/>
    <w:pPr>
      <w:keepNext/>
      <w:spacing w:before="240" w:after="60"/>
      <w:outlineLvl w:val="1"/>
    </w:pPr>
    <w:rPr>
      <w:rFonts w:ascii="Arial" w:eastAsia="Times New Roman" w:hAnsi="Arial" w:cs="Arial"/>
      <w:b/>
      <w:bCs/>
      <w:i/>
      <w:iCs/>
      <w:sz w:val="28"/>
      <w:szCs w:val="28"/>
      <w:lang w:val="uk-UA" w:eastAsia="ru-RU"/>
    </w:rPr>
  </w:style>
  <w:style w:type="paragraph" w:styleId="3">
    <w:name w:val="heading 3"/>
    <w:basedOn w:val="a"/>
    <w:next w:val="a"/>
    <w:link w:val="30"/>
    <w:unhideWhenUsed/>
    <w:qFormat/>
    <w:rsid w:val="002043AC"/>
    <w:pPr>
      <w:keepNext/>
      <w:keepLines/>
      <w:spacing w:before="200"/>
      <w:outlineLvl w:val="2"/>
    </w:pPr>
    <w:rPr>
      <w:rFonts w:ascii="Cambria" w:eastAsia="Times New Roman" w:hAnsi="Cambria"/>
      <w:b/>
      <w:bCs/>
      <w:color w:val="4F81BD"/>
    </w:rPr>
  </w:style>
  <w:style w:type="paragraph" w:styleId="4">
    <w:name w:val="heading 4"/>
    <w:basedOn w:val="a"/>
    <w:next w:val="a"/>
    <w:link w:val="40"/>
    <w:unhideWhenUsed/>
    <w:qFormat/>
    <w:rsid w:val="002043A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u-RU" w:eastAsia="en-US"/>
    </w:rPr>
  </w:style>
  <w:style w:type="paragraph" w:styleId="5">
    <w:name w:val="heading 5"/>
    <w:basedOn w:val="a"/>
    <w:next w:val="a"/>
    <w:link w:val="50"/>
    <w:qFormat/>
    <w:rsid w:val="002043AC"/>
    <w:pPr>
      <w:spacing w:before="240" w:after="60"/>
      <w:outlineLvl w:val="4"/>
    </w:pPr>
    <w:rPr>
      <w:rFonts w:eastAsia="Times New Roman"/>
      <w:b/>
      <w:bCs/>
      <w:i/>
      <w:iCs/>
      <w:sz w:val="26"/>
      <w:szCs w:val="26"/>
      <w:lang w:val="ru-RU" w:eastAsia="ru-RU"/>
    </w:rPr>
  </w:style>
  <w:style w:type="paragraph" w:styleId="6">
    <w:name w:val="heading 6"/>
    <w:basedOn w:val="a"/>
    <w:next w:val="a"/>
    <w:link w:val="60"/>
    <w:qFormat/>
    <w:rsid w:val="002043AC"/>
    <w:pPr>
      <w:spacing w:before="240" w:after="60"/>
      <w:outlineLvl w:val="5"/>
    </w:pPr>
    <w:rPr>
      <w:rFonts w:eastAsia="Times New Roman"/>
      <w:b/>
      <w:bCs/>
      <w:sz w:val="22"/>
      <w:szCs w:val="22"/>
      <w:lang w:val="ru-RU" w:eastAsia="ru-RU"/>
    </w:rPr>
  </w:style>
  <w:style w:type="paragraph" w:styleId="7">
    <w:name w:val="heading 7"/>
    <w:basedOn w:val="a"/>
    <w:next w:val="a"/>
    <w:link w:val="70"/>
    <w:unhideWhenUsed/>
    <w:qFormat/>
    <w:rsid w:val="002043AC"/>
    <w:pPr>
      <w:keepNext/>
      <w:keepLines/>
      <w:spacing w:before="200"/>
      <w:outlineLvl w:val="6"/>
    </w:pPr>
    <w:rPr>
      <w:rFonts w:ascii="Cambria" w:eastAsia="Times New Roman" w:hAnsi="Cambria"/>
      <w:i/>
      <w:iCs/>
      <w:color w:val="404040"/>
    </w:rPr>
  </w:style>
  <w:style w:type="paragraph" w:styleId="8">
    <w:name w:val="heading 8"/>
    <w:basedOn w:val="a"/>
    <w:next w:val="a"/>
    <w:link w:val="80"/>
    <w:qFormat/>
    <w:rsid w:val="002043AC"/>
    <w:pPr>
      <w:spacing w:before="240" w:after="60"/>
      <w:outlineLvl w:val="7"/>
    </w:pPr>
    <w:rPr>
      <w:rFonts w:eastAsia="Times New Roman"/>
      <w:i/>
      <w:iCs/>
      <w:lang w:val="ru-RU" w:eastAsia="ru-RU"/>
    </w:rPr>
  </w:style>
  <w:style w:type="paragraph" w:styleId="9">
    <w:name w:val="heading 9"/>
    <w:basedOn w:val="a"/>
    <w:next w:val="a"/>
    <w:link w:val="90"/>
    <w:qFormat/>
    <w:rsid w:val="002043AC"/>
    <w:pPr>
      <w:spacing w:before="240" w:after="60"/>
      <w:outlineLvl w:val="8"/>
    </w:pPr>
    <w:rPr>
      <w:rFonts w:ascii="Arial" w:eastAsia="Times New Roman"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14546"/>
    <w:pPr>
      <w:spacing w:after="0" w:line="240" w:lineRule="auto"/>
    </w:pPr>
    <w:rPr>
      <w:rFonts w:ascii="Times New Roman" w:eastAsia="SimSun" w:hAnsi="Times New Roman" w:cs="Times New Roman"/>
      <w:sz w:val="24"/>
      <w:szCs w:val="24"/>
      <w:lang w:val="en-US" w:eastAsia="zh-CN"/>
    </w:rPr>
  </w:style>
  <w:style w:type="paragraph" w:styleId="a5">
    <w:name w:val="List Paragraph"/>
    <w:aliases w:val="HotarirePunct1,Citation List,List Paragraph (numbered (a)),References,ReferencesCxSpLast,lp1,Normal 2,Colorful List - Accent 12,Main numbered paragraph,Bullets,Source,Resume Title,List_Paragraph,Multilevel para_II,List Paragraph1"/>
    <w:basedOn w:val="a"/>
    <w:link w:val="a6"/>
    <w:uiPriority w:val="34"/>
    <w:qFormat/>
    <w:rsid w:val="00E14546"/>
    <w:pPr>
      <w:ind w:left="720"/>
      <w:contextualSpacing/>
    </w:pPr>
  </w:style>
  <w:style w:type="character" w:customStyle="1" w:styleId="a4">
    <w:name w:val="Без интервала Знак"/>
    <w:link w:val="a3"/>
    <w:uiPriority w:val="1"/>
    <w:locked/>
    <w:rsid w:val="00E14546"/>
    <w:rPr>
      <w:rFonts w:ascii="Times New Roman" w:eastAsia="SimSun" w:hAnsi="Times New Roman" w:cs="Times New Roman"/>
      <w:sz w:val="24"/>
      <w:szCs w:val="24"/>
      <w:lang w:val="en-US" w:eastAsia="zh-CN"/>
    </w:rPr>
  </w:style>
  <w:style w:type="paragraph" w:styleId="a7">
    <w:name w:val="Balloon Text"/>
    <w:basedOn w:val="a"/>
    <w:link w:val="a8"/>
    <w:uiPriority w:val="99"/>
    <w:unhideWhenUsed/>
    <w:rsid w:val="00E14546"/>
    <w:rPr>
      <w:rFonts w:ascii="Tahoma" w:hAnsi="Tahoma" w:cs="Tahoma"/>
      <w:sz w:val="16"/>
      <w:szCs w:val="16"/>
    </w:rPr>
  </w:style>
  <w:style w:type="character" w:customStyle="1" w:styleId="a8">
    <w:name w:val="Текст выноски Знак"/>
    <w:basedOn w:val="a0"/>
    <w:link w:val="a7"/>
    <w:uiPriority w:val="99"/>
    <w:rsid w:val="00E14546"/>
    <w:rPr>
      <w:rFonts w:ascii="Tahoma" w:eastAsia="SimSun" w:hAnsi="Tahoma" w:cs="Tahoma"/>
      <w:sz w:val="16"/>
      <w:szCs w:val="16"/>
      <w:lang w:val="en-US" w:eastAsia="zh-CN"/>
    </w:rPr>
  </w:style>
  <w:style w:type="table" w:styleId="a9">
    <w:name w:val="Table Grid"/>
    <w:basedOn w:val="a1"/>
    <w:uiPriority w:val="39"/>
    <w:rsid w:val="000A07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rsid w:val="006B0B8B"/>
    <w:rPr>
      <w:rFonts w:ascii="Times New Roman" w:eastAsia="SimSun" w:hAnsi="Times New Roman" w:cs="Times New Roman"/>
      <w:sz w:val="24"/>
      <w:szCs w:val="24"/>
      <w:lang w:val="en-US" w:eastAsia="zh-CN"/>
    </w:rPr>
  </w:style>
  <w:style w:type="table" w:customStyle="1" w:styleId="31">
    <w:name w:val="Сетка таблицы3"/>
    <w:basedOn w:val="a1"/>
    <w:next w:val="a9"/>
    <w:uiPriority w:val="59"/>
    <w:rsid w:val="007D3D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043AC"/>
    <w:rPr>
      <w:rFonts w:ascii="Arial" w:eastAsia="Times New Roman" w:hAnsi="Arial" w:cs="Arial"/>
      <w:b/>
      <w:bCs/>
      <w:kern w:val="32"/>
      <w:sz w:val="32"/>
      <w:szCs w:val="32"/>
      <w:lang w:val="uk-UA" w:eastAsia="ru-RU"/>
    </w:rPr>
  </w:style>
  <w:style w:type="character" w:customStyle="1" w:styleId="20">
    <w:name w:val="Заголовок 2 Знак"/>
    <w:basedOn w:val="a0"/>
    <w:link w:val="2"/>
    <w:uiPriority w:val="9"/>
    <w:rsid w:val="002043AC"/>
    <w:rPr>
      <w:rFonts w:ascii="Arial" w:eastAsia="Times New Roman" w:hAnsi="Arial" w:cs="Arial"/>
      <w:b/>
      <w:bCs/>
      <w:i/>
      <w:iCs/>
      <w:sz w:val="28"/>
      <w:szCs w:val="28"/>
      <w:lang w:val="uk-UA" w:eastAsia="ru-RU"/>
    </w:rPr>
  </w:style>
  <w:style w:type="character" w:customStyle="1" w:styleId="30">
    <w:name w:val="Заголовок 3 Знак"/>
    <w:basedOn w:val="a0"/>
    <w:link w:val="3"/>
    <w:rsid w:val="002043AC"/>
    <w:rPr>
      <w:rFonts w:ascii="Cambria" w:eastAsia="Times New Roman" w:hAnsi="Cambria" w:cs="Times New Roman"/>
      <w:b/>
      <w:bCs/>
      <w:color w:val="4F81BD"/>
      <w:sz w:val="24"/>
      <w:szCs w:val="24"/>
      <w:lang w:val="en-US" w:eastAsia="zh-CN"/>
    </w:rPr>
  </w:style>
  <w:style w:type="character" w:customStyle="1" w:styleId="40">
    <w:name w:val="Заголовок 4 Знак"/>
    <w:basedOn w:val="a0"/>
    <w:link w:val="4"/>
    <w:uiPriority w:val="9"/>
    <w:rsid w:val="002043A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2043A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043AC"/>
    <w:rPr>
      <w:rFonts w:ascii="Times New Roman" w:eastAsia="Times New Roman" w:hAnsi="Times New Roman" w:cs="Times New Roman"/>
      <w:b/>
      <w:bCs/>
      <w:lang w:eastAsia="ru-RU"/>
    </w:rPr>
  </w:style>
  <w:style w:type="character" w:customStyle="1" w:styleId="70">
    <w:name w:val="Заголовок 7 Знак"/>
    <w:basedOn w:val="a0"/>
    <w:link w:val="7"/>
    <w:rsid w:val="002043AC"/>
    <w:rPr>
      <w:rFonts w:ascii="Cambria" w:eastAsia="Times New Roman" w:hAnsi="Cambria" w:cs="Times New Roman"/>
      <w:i/>
      <w:iCs/>
      <w:color w:val="404040"/>
      <w:sz w:val="24"/>
      <w:szCs w:val="24"/>
      <w:lang w:val="en-US" w:eastAsia="zh-CN"/>
    </w:rPr>
  </w:style>
  <w:style w:type="character" w:customStyle="1" w:styleId="80">
    <w:name w:val="Заголовок 8 Знак"/>
    <w:basedOn w:val="a0"/>
    <w:link w:val="8"/>
    <w:rsid w:val="002043A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043AC"/>
    <w:rPr>
      <w:rFonts w:ascii="Arial" w:eastAsia="Times New Roman" w:hAnsi="Arial" w:cs="Arial"/>
      <w:lang w:eastAsia="ru-RU"/>
    </w:rPr>
  </w:style>
  <w:style w:type="numbering" w:customStyle="1" w:styleId="11">
    <w:name w:val="Нет списка1"/>
    <w:next w:val="a2"/>
    <w:uiPriority w:val="99"/>
    <w:semiHidden/>
    <w:unhideWhenUsed/>
    <w:rsid w:val="002043AC"/>
  </w:style>
  <w:style w:type="paragraph" w:customStyle="1" w:styleId="12">
    <w:name w:val="Абзац списка1"/>
    <w:basedOn w:val="a"/>
    <w:qFormat/>
    <w:rsid w:val="002043AC"/>
    <w:pPr>
      <w:spacing w:after="200" w:line="276" w:lineRule="auto"/>
      <w:ind w:left="720"/>
      <w:contextualSpacing/>
    </w:pPr>
    <w:rPr>
      <w:rFonts w:ascii="Calibri" w:eastAsia="Times New Roman" w:hAnsi="Calibri"/>
      <w:sz w:val="22"/>
      <w:szCs w:val="22"/>
      <w:lang w:val="ru-RU" w:eastAsia="en-US"/>
    </w:rPr>
  </w:style>
  <w:style w:type="paragraph" w:styleId="aa">
    <w:name w:val="Title"/>
    <w:basedOn w:val="a"/>
    <w:link w:val="ab"/>
    <w:qFormat/>
    <w:rsid w:val="002043AC"/>
    <w:pPr>
      <w:jc w:val="center"/>
    </w:pPr>
    <w:rPr>
      <w:rFonts w:eastAsia="Times New Roman"/>
      <w:sz w:val="28"/>
      <w:szCs w:val="20"/>
      <w:lang w:val="ro-RO" w:eastAsia="ru-RU"/>
    </w:rPr>
  </w:style>
  <w:style w:type="character" w:customStyle="1" w:styleId="ab">
    <w:name w:val="Название Знак"/>
    <w:basedOn w:val="a0"/>
    <w:link w:val="aa"/>
    <w:rsid w:val="002043AC"/>
    <w:rPr>
      <w:rFonts w:ascii="Times New Roman" w:eastAsia="Times New Roman" w:hAnsi="Times New Roman" w:cs="Times New Roman"/>
      <w:sz w:val="28"/>
      <w:szCs w:val="20"/>
      <w:lang w:val="ro-RO" w:eastAsia="ru-RU"/>
    </w:rPr>
  </w:style>
  <w:style w:type="character" w:styleId="ac">
    <w:name w:val="Hyperlink"/>
    <w:basedOn w:val="a0"/>
    <w:unhideWhenUsed/>
    <w:rsid w:val="002043AC"/>
    <w:rPr>
      <w:color w:val="0000FF"/>
      <w:u w:val="single"/>
    </w:rPr>
  </w:style>
  <w:style w:type="numbering" w:customStyle="1" w:styleId="110">
    <w:name w:val="Нет списка11"/>
    <w:next w:val="a2"/>
    <w:uiPriority w:val="99"/>
    <w:semiHidden/>
    <w:unhideWhenUsed/>
    <w:rsid w:val="002043AC"/>
  </w:style>
  <w:style w:type="table" w:customStyle="1" w:styleId="310">
    <w:name w:val="Сетка таблицы3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9"/>
    <w:uiPriority w:val="3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rsid w:val="002043AC"/>
    <w:pPr>
      <w:spacing w:after="120"/>
      <w:ind w:left="283"/>
    </w:pPr>
    <w:rPr>
      <w:rFonts w:eastAsia="Times New Roman"/>
      <w:sz w:val="20"/>
      <w:szCs w:val="20"/>
      <w:lang w:val="ru-RU" w:eastAsia="ru-RU"/>
    </w:rPr>
  </w:style>
  <w:style w:type="character" w:customStyle="1" w:styleId="ae">
    <w:name w:val="Основной текст с отступом Знак"/>
    <w:basedOn w:val="a0"/>
    <w:link w:val="ad"/>
    <w:uiPriority w:val="99"/>
    <w:rsid w:val="002043AC"/>
    <w:rPr>
      <w:rFonts w:ascii="Times New Roman" w:eastAsia="Times New Roman" w:hAnsi="Times New Roman" w:cs="Times New Roman"/>
      <w:sz w:val="20"/>
      <w:szCs w:val="20"/>
      <w:lang w:eastAsia="ru-RU"/>
    </w:rPr>
  </w:style>
  <w:style w:type="paragraph" w:styleId="af">
    <w:name w:val="Body Text"/>
    <w:basedOn w:val="a"/>
    <w:link w:val="af0"/>
    <w:rsid w:val="002043AC"/>
    <w:pPr>
      <w:spacing w:after="120"/>
    </w:pPr>
    <w:rPr>
      <w:rFonts w:eastAsia="Times New Roman"/>
      <w:sz w:val="20"/>
      <w:szCs w:val="20"/>
      <w:lang w:val="ru-RU" w:eastAsia="ru-RU"/>
    </w:rPr>
  </w:style>
  <w:style w:type="character" w:customStyle="1" w:styleId="af0">
    <w:name w:val="Основной текст Знак"/>
    <w:basedOn w:val="a0"/>
    <w:link w:val="af"/>
    <w:rsid w:val="002043AC"/>
    <w:rPr>
      <w:rFonts w:ascii="Times New Roman" w:eastAsia="Times New Roman" w:hAnsi="Times New Roman" w:cs="Times New Roman"/>
      <w:sz w:val="20"/>
      <w:szCs w:val="20"/>
      <w:lang w:eastAsia="ru-RU"/>
    </w:rPr>
  </w:style>
  <w:style w:type="character" w:styleId="af1">
    <w:name w:val="Emphasis"/>
    <w:basedOn w:val="a0"/>
    <w:qFormat/>
    <w:rsid w:val="002043AC"/>
    <w:rPr>
      <w:i/>
      <w:iCs/>
    </w:rPr>
  </w:style>
  <w:style w:type="character" w:customStyle="1" w:styleId="apple-converted-space">
    <w:name w:val="apple-converted-space"/>
    <w:basedOn w:val="a0"/>
    <w:rsid w:val="002043AC"/>
  </w:style>
  <w:style w:type="paragraph" w:customStyle="1" w:styleId="Default">
    <w:name w:val="Default"/>
    <w:rsid w:val="002043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f3"/>
    <w:uiPriority w:val="99"/>
    <w:qFormat/>
    <w:rsid w:val="002043AC"/>
    <w:pPr>
      <w:ind w:firstLine="567"/>
      <w:jc w:val="both"/>
    </w:pPr>
    <w:rPr>
      <w:rFonts w:eastAsia="Times New Roman"/>
      <w:lang w:val="ru-RU" w:eastAsia="ru-RU"/>
    </w:rPr>
  </w:style>
  <w:style w:type="paragraph" w:customStyle="1" w:styleId="af4">
    <w:name w:val="[Основной абзац]"/>
    <w:basedOn w:val="a"/>
    <w:uiPriority w:val="99"/>
    <w:rsid w:val="002043AC"/>
    <w:pPr>
      <w:autoSpaceDE w:val="0"/>
      <w:autoSpaceDN w:val="0"/>
      <w:adjustRightInd w:val="0"/>
      <w:spacing w:line="288" w:lineRule="auto"/>
      <w:textAlignment w:val="center"/>
    </w:pPr>
    <w:rPr>
      <w:rFonts w:ascii="Minion Pro" w:eastAsia="Calibri" w:hAnsi="Minion Pro" w:cs="Minion Pro"/>
      <w:color w:val="000000"/>
      <w:lang w:val="ru-RU" w:eastAsia="en-US"/>
    </w:rPr>
  </w:style>
  <w:style w:type="paragraph" w:customStyle="1" w:styleId="Pa21">
    <w:name w:val="Pa21"/>
    <w:basedOn w:val="Default"/>
    <w:next w:val="Default"/>
    <w:uiPriority w:val="99"/>
    <w:rsid w:val="002043AC"/>
    <w:pPr>
      <w:spacing w:after="40" w:line="231" w:lineRule="atLeast"/>
    </w:pPr>
    <w:rPr>
      <w:rFonts w:ascii="Myriad Pro Light" w:eastAsia="Calibri" w:hAnsi="Myriad Pro Light"/>
      <w:color w:val="auto"/>
      <w:lang w:eastAsia="en-US"/>
    </w:rPr>
  </w:style>
  <w:style w:type="paragraph" w:styleId="af5">
    <w:name w:val="footnote text"/>
    <w:aliases w:val="Fußnote,Char,Знак1,single space,FOOTNOTES,fn,Footnote Text Char1,Footnote Text Char2 Char,Footnote Text Char1 Char Char,Footnote Text Char2 Char Char Char,Footnote Text Char1 Char Char Char Char,Cha,A,ft"/>
    <w:basedOn w:val="a"/>
    <w:link w:val="af6"/>
    <w:unhideWhenUsed/>
    <w:rsid w:val="002043AC"/>
    <w:rPr>
      <w:rFonts w:ascii="Calibri" w:eastAsia="Calibri" w:hAnsi="Calibri"/>
      <w:sz w:val="20"/>
      <w:szCs w:val="20"/>
      <w:lang w:val="ru-RU" w:eastAsia="en-US"/>
    </w:rPr>
  </w:style>
  <w:style w:type="character" w:customStyle="1" w:styleId="af6">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5"/>
    <w:rsid w:val="002043AC"/>
    <w:rPr>
      <w:rFonts w:ascii="Calibri" w:eastAsia="Calibri" w:hAnsi="Calibri" w:cs="Times New Roman"/>
      <w:sz w:val="20"/>
      <w:szCs w:val="20"/>
    </w:rPr>
  </w:style>
  <w:style w:type="character" w:styleId="af7">
    <w:name w:val="footnote reference"/>
    <w:aliases w:val="ftref"/>
    <w:basedOn w:val="a0"/>
    <w:unhideWhenUsed/>
    <w:rsid w:val="002043AC"/>
    <w:rPr>
      <w:vertAlign w:val="superscript"/>
    </w:rPr>
  </w:style>
  <w:style w:type="paragraph" w:customStyle="1" w:styleId="cn">
    <w:name w:val="cn"/>
    <w:basedOn w:val="a"/>
    <w:rsid w:val="002043AC"/>
    <w:pPr>
      <w:jc w:val="center"/>
    </w:pPr>
    <w:rPr>
      <w:rFonts w:eastAsia="Times New Roman"/>
      <w:lang w:val="ru-RU" w:eastAsia="ru-RU"/>
    </w:rPr>
  </w:style>
  <w:style w:type="paragraph" w:customStyle="1" w:styleId="14">
    <w:name w:val="Стиль1"/>
    <w:basedOn w:val="1"/>
    <w:rsid w:val="002043AC"/>
    <w:pPr>
      <w:jc w:val="center"/>
    </w:pPr>
  </w:style>
  <w:style w:type="paragraph" w:styleId="22">
    <w:name w:val="Body Text 2"/>
    <w:basedOn w:val="a"/>
    <w:link w:val="23"/>
    <w:rsid w:val="002043AC"/>
    <w:pPr>
      <w:jc w:val="center"/>
    </w:pPr>
    <w:rPr>
      <w:rFonts w:eastAsia="Times New Roman"/>
      <w:b/>
      <w:sz w:val="28"/>
      <w:lang w:val="ru-RU" w:eastAsia="ru-RU"/>
    </w:rPr>
  </w:style>
  <w:style w:type="character" w:customStyle="1" w:styleId="23">
    <w:name w:val="Основной текст 2 Знак"/>
    <w:basedOn w:val="a0"/>
    <w:link w:val="22"/>
    <w:rsid w:val="002043AC"/>
    <w:rPr>
      <w:rFonts w:ascii="Times New Roman" w:eastAsia="Times New Roman" w:hAnsi="Times New Roman" w:cs="Times New Roman"/>
      <w:b/>
      <w:sz w:val="28"/>
      <w:szCs w:val="24"/>
      <w:lang w:eastAsia="ru-RU"/>
    </w:rPr>
  </w:style>
  <w:style w:type="paragraph" w:styleId="af8">
    <w:name w:val="footer"/>
    <w:basedOn w:val="a"/>
    <w:link w:val="af9"/>
    <w:uiPriority w:val="99"/>
    <w:rsid w:val="002043AC"/>
    <w:pPr>
      <w:tabs>
        <w:tab w:val="center" w:pos="4677"/>
        <w:tab w:val="right" w:pos="9355"/>
      </w:tabs>
    </w:pPr>
    <w:rPr>
      <w:rFonts w:eastAsia="Times New Roman"/>
      <w:lang w:val="uk-UA" w:eastAsia="ru-RU"/>
    </w:rPr>
  </w:style>
  <w:style w:type="character" w:customStyle="1" w:styleId="af9">
    <w:name w:val="Нижний колонтитул Знак"/>
    <w:basedOn w:val="a0"/>
    <w:link w:val="af8"/>
    <w:uiPriority w:val="99"/>
    <w:rsid w:val="002043AC"/>
    <w:rPr>
      <w:rFonts w:ascii="Times New Roman" w:eastAsia="Times New Roman" w:hAnsi="Times New Roman" w:cs="Times New Roman"/>
      <w:sz w:val="24"/>
      <w:szCs w:val="24"/>
      <w:lang w:val="uk-UA" w:eastAsia="ru-RU"/>
    </w:rPr>
  </w:style>
  <w:style w:type="character" w:styleId="afa">
    <w:name w:val="page number"/>
    <w:basedOn w:val="a0"/>
    <w:rsid w:val="002043AC"/>
  </w:style>
  <w:style w:type="paragraph" w:customStyle="1" w:styleId="xl85">
    <w:name w:val="xl85"/>
    <w:basedOn w:val="a"/>
    <w:rsid w:val="0020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ru-RU" w:eastAsia="ru-RU"/>
    </w:rPr>
  </w:style>
  <w:style w:type="paragraph" w:customStyle="1" w:styleId="xl68">
    <w:name w:val="xl68"/>
    <w:basedOn w:val="a"/>
    <w:rsid w:val="002043AC"/>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lang w:val="ru-RU" w:eastAsia="ru-RU"/>
    </w:rPr>
  </w:style>
  <w:style w:type="paragraph" w:customStyle="1" w:styleId="cb">
    <w:name w:val="cb"/>
    <w:basedOn w:val="a"/>
    <w:rsid w:val="002043AC"/>
    <w:pPr>
      <w:jc w:val="center"/>
    </w:pPr>
    <w:rPr>
      <w:rFonts w:eastAsia="Calibri"/>
      <w:b/>
      <w:bCs/>
      <w:lang w:val="ru-RU" w:eastAsia="ru-RU"/>
    </w:rPr>
  </w:style>
  <w:style w:type="character" w:customStyle="1" w:styleId="labelstyle">
    <w:name w:val="labelstyle"/>
    <w:rsid w:val="002043AC"/>
  </w:style>
  <w:style w:type="paragraph" w:styleId="afb">
    <w:name w:val="header"/>
    <w:basedOn w:val="a"/>
    <w:link w:val="afc"/>
    <w:uiPriority w:val="99"/>
    <w:rsid w:val="002043AC"/>
    <w:pPr>
      <w:tabs>
        <w:tab w:val="center" w:pos="4677"/>
        <w:tab w:val="right" w:pos="9355"/>
      </w:tabs>
    </w:pPr>
    <w:rPr>
      <w:rFonts w:eastAsia="Times New Roman"/>
      <w:lang w:val="uk-UA" w:eastAsia="ru-RU"/>
    </w:rPr>
  </w:style>
  <w:style w:type="character" w:customStyle="1" w:styleId="afc">
    <w:name w:val="Верхний колонтитул Знак"/>
    <w:basedOn w:val="a0"/>
    <w:link w:val="afb"/>
    <w:uiPriority w:val="99"/>
    <w:rsid w:val="002043AC"/>
    <w:rPr>
      <w:rFonts w:ascii="Times New Roman" w:eastAsia="Times New Roman" w:hAnsi="Times New Roman" w:cs="Times New Roman"/>
      <w:sz w:val="24"/>
      <w:szCs w:val="24"/>
      <w:lang w:val="uk-UA" w:eastAsia="ru-RU"/>
    </w:rPr>
  </w:style>
  <w:style w:type="paragraph" w:styleId="afd">
    <w:name w:val="Document Map"/>
    <w:basedOn w:val="a"/>
    <w:link w:val="afe"/>
    <w:rsid w:val="002043AC"/>
    <w:pPr>
      <w:shd w:val="clear" w:color="auto" w:fill="000080"/>
    </w:pPr>
    <w:rPr>
      <w:rFonts w:ascii="Tahoma" w:eastAsia="Times New Roman" w:hAnsi="Tahoma" w:cs="Tahoma"/>
      <w:sz w:val="20"/>
      <w:szCs w:val="20"/>
      <w:lang w:val="ru-RU" w:eastAsia="ru-RU"/>
    </w:rPr>
  </w:style>
  <w:style w:type="character" w:customStyle="1" w:styleId="afe">
    <w:name w:val="Схема документа Знак"/>
    <w:basedOn w:val="a0"/>
    <w:link w:val="afd"/>
    <w:rsid w:val="002043AC"/>
    <w:rPr>
      <w:rFonts w:ascii="Tahoma" w:eastAsia="Times New Roman" w:hAnsi="Tahoma" w:cs="Tahoma"/>
      <w:sz w:val="20"/>
      <w:szCs w:val="20"/>
      <w:shd w:val="clear" w:color="auto" w:fill="000080"/>
      <w:lang w:eastAsia="ru-RU"/>
    </w:rPr>
  </w:style>
  <w:style w:type="character" w:styleId="aff">
    <w:name w:val="Strong"/>
    <w:basedOn w:val="a0"/>
    <w:uiPriority w:val="22"/>
    <w:qFormat/>
    <w:rsid w:val="002043AC"/>
    <w:rPr>
      <w:b/>
      <w:bCs/>
    </w:rPr>
  </w:style>
  <w:style w:type="paragraph" w:customStyle="1" w:styleId="FR1">
    <w:name w:val="FR1"/>
    <w:rsid w:val="002043AC"/>
    <w:pPr>
      <w:widowControl w:val="0"/>
      <w:autoSpaceDE w:val="0"/>
      <w:autoSpaceDN w:val="0"/>
      <w:adjustRightInd w:val="0"/>
      <w:spacing w:after="0" w:line="240" w:lineRule="auto"/>
      <w:jc w:val="center"/>
    </w:pPr>
    <w:rPr>
      <w:rFonts w:ascii="Arial" w:eastAsia="Times New Roman" w:hAnsi="Arial" w:cs="Arial"/>
      <w:i/>
      <w:iCs/>
      <w:sz w:val="24"/>
      <w:szCs w:val="24"/>
      <w:lang w:val="ro-RO"/>
    </w:rPr>
  </w:style>
  <w:style w:type="paragraph" w:customStyle="1" w:styleId="FR2">
    <w:name w:val="FR2"/>
    <w:rsid w:val="002043AC"/>
    <w:pPr>
      <w:widowControl w:val="0"/>
      <w:autoSpaceDE w:val="0"/>
      <w:autoSpaceDN w:val="0"/>
      <w:adjustRightInd w:val="0"/>
      <w:spacing w:before="360" w:after="0" w:line="300" w:lineRule="auto"/>
      <w:ind w:left="40"/>
      <w:jc w:val="center"/>
    </w:pPr>
    <w:rPr>
      <w:rFonts w:ascii="Arial Narrow" w:eastAsia="Times New Roman" w:hAnsi="Arial Narrow" w:cs="Times New Roman"/>
      <w:i/>
      <w:iCs/>
      <w:sz w:val="16"/>
      <w:szCs w:val="16"/>
      <w:lang w:val="ro-RO"/>
    </w:rPr>
  </w:style>
  <w:style w:type="paragraph" w:customStyle="1" w:styleId="Style1">
    <w:name w:val="Style1"/>
    <w:basedOn w:val="2"/>
    <w:next w:val="2"/>
    <w:link w:val="Style1Char"/>
    <w:qFormat/>
    <w:rsid w:val="002043AC"/>
    <w:pPr>
      <w:widowControl w:val="0"/>
      <w:autoSpaceDE w:val="0"/>
      <w:autoSpaceDN w:val="0"/>
      <w:adjustRightInd w:val="0"/>
      <w:spacing w:line="300" w:lineRule="auto"/>
      <w:ind w:firstLine="200"/>
      <w:jc w:val="both"/>
    </w:pPr>
    <w:rPr>
      <w:rFonts w:ascii="Calibri Light" w:hAnsi="Calibri Light" w:cs="Times New Roman"/>
      <w:lang w:val="ro-RO"/>
    </w:rPr>
  </w:style>
  <w:style w:type="character" w:customStyle="1" w:styleId="Style1Char">
    <w:name w:val="Style1 Char"/>
    <w:basedOn w:val="20"/>
    <w:link w:val="Style1"/>
    <w:rsid w:val="002043AC"/>
    <w:rPr>
      <w:rFonts w:ascii="Calibri Light" w:eastAsia="Times New Roman" w:hAnsi="Calibri Light" w:cs="Times New Roman"/>
      <w:b/>
      <w:bCs/>
      <w:i/>
      <w:iCs/>
      <w:sz w:val="28"/>
      <w:szCs w:val="28"/>
      <w:lang w:val="ro-RO" w:eastAsia="ru-RU"/>
    </w:rPr>
  </w:style>
  <w:style w:type="character" w:customStyle="1" w:styleId="apple-style-span">
    <w:name w:val="apple-style-span"/>
    <w:basedOn w:val="a0"/>
    <w:rsid w:val="002043AC"/>
  </w:style>
  <w:style w:type="character" w:customStyle="1" w:styleId="left">
    <w:name w:val="left"/>
    <w:basedOn w:val="a0"/>
    <w:rsid w:val="002043AC"/>
  </w:style>
  <w:style w:type="character" w:customStyle="1" w:styleId="docheader">
    <w:name w:val="doc_header"/>
    <w:basedOn w:val="a0"/>
    <w:rsid w:val="002043AC"/>
  </w:style>
  <w:style w:type="table" w:customStyle="1" w:styleId="TableGrid1">
    <w:name w:val="Table Grid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2043AC"/>
  </w:style>
  <w:style w:type="paragraph" w:customStyle="1" w:styleId="aff0">
    <w:name w:val="?????????? ???????"/>
    <w:basedOn w:val="a"/>
    <w:rsid w:val="002043AC"/>
    <w:pPr>
      <w:widowControl w:val="0"/>
      <w:suppressLineNumbers/>
      <w:suppressAutoHyphens/>
      <w:overflowPunct w:val="0"/>
      <w:autoSpaceDE w:val="0"/>
      <w:autoSpaceDN w:val="0"/>
      <w:adjustRightInd w:val="0"/>
    </w:pPr>
    <w:rPr>
      <w:rFonts w:eastAsia="Times New Roman"/>
      <w:kern w:val="2"/>
      <w:szCs w:val="20"/>
      <w:lang w:val="ru-RU" w:eastAsia="ru-RU"/>
    </w:rPr>
  </w:style>
  <w:style w:type="character" w:styleId="aff1">
    <w:name w:val="FollowedHyperlink"/>
    <w:basedOn w:val="a0"/>
    <w:uiPriority w:val="99"/>
    <w:semiHidden/>
    <w:unhideWhenUsed/>
    <w:rsid w:val="002043AC"/>
    <w:rPr>
      <w:color w:val="800080" w:themeColor="followedHyperlink"/>
      <w:u w:val="single"/>
    </w:rPr>
  </w:style>
  <w:style w:type="paragraph" w:styleId="HTML">
    <w:name w:val="HTML Preformatted"/>
    <w:basedOn w:val="a"/>
    <w:link w:val="HTML0"/>
    <w:semiHidden/>
    <w:unhideWhenUsed/>
    <w:rsid w:val="0020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semiHidden/>
    <w:rsid w:val="002043AC"/>
    <w:rPr>
      <w:rFonts w:ascii="Courier New" w:eastAsia="SimSun" w:hAnsi="Courier New" w:cs="Courier New"/>
      <w:sz w:val="20"/>
      <w:szCs w:val="20"/>
      <w:lang w:eastAsia="ru-RU"/>
    </w:rPr>
  </w:style>
  <w:style w:type="character" w:customStyle="1" w:styleId="HTML1">
    <w:name w:val="Стандартный HTML Знак1"/>
    <w:basedOn w:val="a0"/>
    <w:rsid w:val="002043AC"/>
    <w:rPr>
      <w:rFonts w:ascii="Consolas" w:eastAsia="Times New Roman" w:hAnsi="Consolas" w:cs="Consolas" w:hint="default"/>
    </w:rPr>
  </w:style>
  <w:style w:type="character" w:customStyle="1" w:styleId="docblue">
    <w:name w:val="doc_blue"/>
    <w:basedOn w:val="a0"/>
    <w:rsid w:val="002043AC"/>
  </w:style>
  <w:style w:type="character" w:customStyle="1" w:styleId="docbody">
    <w:name w:val="doc_body"/>
    <w:basedOn w:val="a0"/>
    <w:rsid w:val="002043AC"/>
  </w:style>
  <w:style w:type="table" w:customStyle="1" w:styleId="410">
    <w:name w:val="Сетка таблицы41"/>
    <w:basedOn w:val="a1"/>
    <w:next w:val="a9"/>
    <w:rsid w:val="002043AC"/>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2"/>
    <w:uiPriority w:val="99"/>
    <w:semiHidden/>
    <w:unhideWhenUsed/>
    <w:rsid w:val="002043AC"/>
  </w:style>
  <w:style w:type="table" w:customStyle="1" w:styleId="TableGrid2">
    <w:name w:val="Table Grid2"/>
    <w:basedOn w:val="a1"/>
    <w:next w:val="a9"/>
    <w:uiPriority w:val="59"/>
    <w:rsid w:val="00204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9"/>
    <w:uiPriority w:val="59"/>
    <w:rsid w:val="002043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2043AC"/>
    <w:pPr>
      <w:widowControl w:val="0"/>
      <w:suppressAutoHyphens/>
      <w:autoSpaceDN w:val="0"/>
      <w:spacing w:after="120"/>
      <w:textAlignment w:val="baseline"/>
    </w:pPr>
    <w:rPr>
      <w:rFonts w:eastAsia="Andale Sans UI" w:cs="Tahoma"/>
      <w:kern w:val="3"/>
      <w:lang w:val="de-DE" w:eastAsia="ja-JP" w:bidi="fa-IR"/>
    </w:rPr>
  </w:style>
  <w:style w:type="numbering" w:customStyle="1" w:styleId="24">
    <w:name w:val="Нет списка2"/>
    <w:next w:val="a2"/>
    <w:uiPriority w:val="99"/>
    <w:semiHidden/>
    <w:unhideWhenUsed/>
    <w:rsid w:val="002043AC"/>
  </w:style>
  <w:style w:type="paragraph" w:customStyle="1" w:styleId="CharChar">
    <w:name w:val="Знак Знак Char Char Знак"/>
    <w:basedOn w:val="a"/>
    <w:rsid w:val="002043AC"/>
    <w:pPr>
      <w:spacing w:after="160" w:line="240" w:lineRule="exact"/>
    </w:pPr>
    <w:rPr>
      <w:rFonts w:ascii="Arial" w:eastAsia="Batang" w:hAnsi="Arial" w:cs="Arial"/>
      <w:sz w:val="20"/>
      <w:szCs w:val="20"/>
      <w:lang w:eastAsia="en-US"/>
    </w:rPr>
  </w:style>
  <w:style w:type="paragraph" w:customStyle="1" w:styleId="news">
    <w:name w:val="news"/>
    <w:basedOn w:val="a"/>
    <w:rsid w:val="002043AC"/>
    <w:rPr>
      <w:rFonts w:ascii="Arial" w:eastAsia="Times New Roman" w:hAnsi="Arial" w:cs="Arial"/>
      <w:sz w:val="20"/>
      <w:szCs w:val="20"/>
      <w:lang w:val="ru-RU" w:eastAsia="ru-RU"/>
    </w:rPr>
  </w:style>
  <w:style w:type="table" w:customStyle="1" w:styleId="GrilTabel1">
    <w:name w:val="Grilă Tabel1"/>
    <w:basedOn w:val="a1"/>
    <w:next w:val="a9"/>
    <w:uiPriority w:val="59"/>
    <w:rsid w:val="002043AC"/>
    <w:pPr>
      <w:spacing w:after="0" w:line="240" w:lineRule="auto"/>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a2"/>
    <w:semiHidden/>
    <w:rsid w:val="002043AC"/>
  </w:style>
  <w:style w:type="paragraph" w:customStyle="1" w:styleId="tt">
    <w:name w:val="tt"/>
    <w:basedOn w:val="a"/>
    <w:rsid w:val="002043AC"/>
    <w:pPr>
      <w:jc w:val="center"/>
    </w:pPr>
    <w:rPr>
      <w:rFonts w:eastAsia="Times New Roman"/>
      <w:b/>
      <w:bCs/>
      <w:lang w:val="ru-RU" w:eastAsia="ru-RU"/>
    </w:rPr>
  </w:style>
  <w:style w:type="paragraph" w:customStyle="1" w:styleId="CharChar0">
    <w:name w:val="Char Char Знак Знак"/>
    <w:basedOn w:val="a"/>
    <w:rsid w:val="002043AC"/>
    <w:pPr>
      <w:spacing w:after="160" w:line="240" w:lineRule="exact"/>
    </w:pPr>
    <w:rPr>
      <w:rFonts w:ascii="Arial" w:eastAsia="Batang" w:hAnsi="Arial" w:cs="Arial"/>
      <w:sz w:val="20"/>
      <w:szCs w:val="20"/>
      <w:lang w:eastAsia="en-US"/>
    </w:rPr>
  </w:style>
  <w:style w:type="character" w:customStyle="1" w:styleId="docheader1">
    <w:name w:val="doc_header1"/>
    <w:rsid w:val="002043AC"/>
    <w:rPr>
      <w:rFonts w:ascii="Times New Roman" w:hAnsi="Times New Roman" w:cs="Times New Roman" w:hint="default"/>
      <w:b/>
      <w:bCs/>
      <w:color w:val="000000"/>
      <w:sz w:val="24"/>
      <w:szCs w:val="24"/>
    </w:rPr>
  </w:style>
  <w:style w:type="character" w:customStyle="1" w:styleId="docsign11">
    <w:name w:val="doc_sign11"/>
    <w:rsid w:val="002043AC"/>
    <w:rPr>
      <w:rFonts w:ascii="Times New Roman" w:hAnsi="Times New Roman" w:cs="Times New Roman" w:hint="default"/>
      <w:b/>
      <w:bCs/>
      <w:color w:val="000000"/>
      <w:sz w:val="22"/>
      <w:szCs w:val="22"/>
    </w:rPr>
  </w:style>
  <w:style w:type="character" w:customStyle="1" w:styleId="sttart">
    <w:name w:val="st_tart"/>
    <w:basedOn w:val="a0"/>
    <w:rsid w:val="002043AC"/>
  </w:style>
  <w:style w:type="character" w:customStyle="1" w:styleId="tal1">
    <w:name w:val="tal1"/>
    <w:rsid w:val="002043AC"/>
  </w:style>
  <w:style w:type="table" w:customStyle="1" w:styleId="GrilTabel2">
    <w:name w:val="Grilă Tabel2"/>
    <w:basedOn w:val="a1"/>
    <w:next w:val="a9"/>
    <w:rsid w:val="002043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2043AC"/>
    <w:pPr>
      <w:spacing w:before="100" w:beforeAutospacing="1" w:after="100" w:afterAutospacing="1"/>
      <w:ind w:firstLine="200"/>
      <w:jc w:val="both"/>
    </w:pPr>
    <w:rPr>
      <w:rFonts w:ascii="Verdana" w:eastAsia="Times New Roman" w:hAnsi="Verdana"/>
      <w:color w:val="033778"/>
      <w:sz w:val="21"/>
      <w:szCs w:val="21"/>
    </w:rPr>
  </w:style>
  <w:style w:type="character" w:customStyle="1" w:styleId="def">
    <w:name w:val="def"/>
    <w:rsid w:val="002043AC"/>
  </w:style>
  <w:style w:type="paragraph" w:customStyle="1" w:styleId="cnam1">
    <w:name w:val="cnam1"/>
    <w:basedOn w:val="a"/>
    <w:rsid w:val="002043AC"/>
    <w:pPr>
      <w:spacing w:before="100" w:beforeAutospacing="1" w:after="100" w:afterAutospacing="1"/>
    </w:pPr>
    <w:rPr>
      <w:rFonts w:eastAsia="Times New Roman"/>
      <w:color w:val="2D2D2D"/>
      <w:sz w:val="29"/>
      <w:szCs w:val="29"/>
    </w:rPr>
  </w:style>
  <w:style w:type="character" w:styleId="aff2">
    <w:name w:val="annotation reference"/>
    <w:uiPriority w:val="99"/>
    <w:rsid w:val="002043AC"/>
    <w:rPr>
      <w:sz w:val="16"/>
      <w:szCs w:val="16"/>
    </w:rPr>
  </w:style>
  <w:style w:type="paragraph" w:styleId="aff3">
    <w:name w:val="annotation text"/>
    <w:basedOn w:val="a"/>
    <w:link w:val="aff4"/>
    <w:uiPriority w:val="99"/>
    <w:rsid w:val="002043AC"/>
    <w:rPr>
      <w:rFonts w:eastAsia="Times New Roman"/>
      <w:sz w:val="20"/>
      <w:szCs w:val="20"/>
      <w:lang w:val="ro-RO" w:eastAsia="ru-RU"/>
    </w:rPr>
  </w:style>
  <w:style w:type="character" w:customStyle="1" w:styleId="aff4">
    <w:name w:val="Текст примечания Знак"/>
    <w:basedOn w:val="a0"/>
    <w:link w:val="aff3"/>
    <w:uiPriority w:val="99"/>
    <w:rsid w:val="002043AC"/>
    <w:rPr>
      <w:rFonts w:ascii="Times New Roman" w:eastAsia="Times New Roman" w:hAnsi="Times New Roman" w:cs="Times New Roman"/>
      <w:sz w:val="20"/>
      <w:szCs w:val="20"/>
      <w:lang w:val="ro-RO" w:eastAsia="ru-RU"/>
    </w:rPr>
  </w:style>
  <w:style w:type="paragraph" w:styleId="aff5">
    <w:name w:val="annotation subject"/>
    <w:basedOn w:val="aff3"/>
    <w:next w:val="aff3"/>
    <w:link w:val="aff6"/>
    <w:uiPriority w:val="99"/>
    <w:rsid w:val="002043AC"/>
    <w:rPr>
      <w:b/>
      <w:bCs/>
    </w:rPr>
  </w:style>
  <w:style w:type="character" w:customStyle="1" w:styleId="aff6">
    <w:name w:val="Тема примечания Знак"/>
    <w:basedOn w:val="aff4"/>
    <w:link w:val="aff5"/>
    <w:uiPriority w:val="99"/>
    <w:rsid w:val="002043AC"/>
    <w:rPr>
      <w:rFonts w:ascii="Times New Roman" w:eastAsia="Times New Roman" w:hAnsi="Times New Roman" w:cs="Times New Roman"/>
      <w:b/>
      <w:bCs/>
      <w:sz w:val="20"/>
      <w:szCs w:val="20"/>
      <w:lang w:val="ro-RO" w:eastAsia="ru-RU"/>
    </w:rPr>
  </w:style>
  <w:style w:type="paragraph" w:customStyle="1" w:styleId="Style2">
    <w:name w:val="Style2"/>
    <w:basedOn w:val="a"/>
    <w:uiPriority w:val="99"/>
    <w:rsid w:val="002043AC"/>
    <w:pPr>
      <w:widowControl w:val="0"/>
      <w:autoSpaceDE w:val="0"/>
      <w:autoSpaceDN w:val="0"/>
      <w:adjustRightInd w:val="0"/>
      <w:spacing w:line="373" w:lineRule="exact"/>
      <w:ind w:firstLine="696"/>
      <w:jc w:val="both"/>
    </w:pPr>
    <w:rPr>
      <w:rFonts w:eastAsiaTheme="minorEastAsia"/>
      <w:lang w:val="ru-RU" w:eastAsia="ru-RU"/>
    </w:rPr>
  </w:style>
  <w:style w:type="paragraph" w:customStyle="1" w:styleId="Style8">
    <w:name w:val="Style8"/>
    <w:basedOn w:val="a"/>
    <w:uiPriority w:val="99"/>
    <w:rsid w:val="002043AC"/>
    <w:pPr>
      <w:widowControl w:val="0"/>
      <w:autoSpaceDE w:val="0"/>
      <w:autoSpaceDN w:val="0"/>
      <w:adjustRightInd w:val="0"/>
      <w:spacing w:line="317" w:lineRule="exact"/>
    </w:pPr>
    <w:rPr>
      <w:rFonts w:eastAsiaTheme="minorEastAsia"/>
      <w:lang w:val="ru-RU" w:eastAsia="ru-RU"/>
    </w:rPr>
  </w:style>
  <w:style w:type="paragraph" w:customStyle="1" w:styleId="Style9">
    <w:name w:val="Style9"/>
    <w:basedOn w:val="a"/>
    <w:uiPriority w:val="99"/>
    <w:rsid w:val="002043AC"/>
    <w:pPr>
      <w:widowControl w:val="0"/>
      <w:autoSpaceDE w:val="0"/>
      <w:autoSpaceDN w:val="0"/>
      <w:adjustRightInd w:val="0"/>
      <w:spacing w:line="326" w:lineRule="exact"/>
      <w:ind w:firstLine="398"/>
    </w:pPr>
    <w:rPr>
      <w:rFonts w:eastAsiaTheme="minorEastAsia"/>
      <w:lang w:val="ru-RU" w:eastAsia="ru-RU"/>
    </w:rPr>
  </w:style>
  <w:style w:type="character" w:customStyle="1" w:styleId="FontStyle12">
    <w:name w:val="Font Style12"/>
    <w:basedOn w:val="a0"/>
    <w:uiPriority w:val="99"/>
    <w:rsid w:val="002043AC"/>
    <w:rPr>
      <w:rFonts w:ascii="Times New Roman" w:hAnsi="Times New Roman" w:cs="Times New Roman"/>
      <w:sz w:val="24"/>
      <w:szCs w:val="24"/>
    </w:rPr>
  </w:style>
  <w:style w:type="character" w:customStyle="1" w:styleId="aff7">
    <w:name w:val="Основной текст_"/>
    <w:basedOn w:val="a0"/>
    <w:link w:val="15"/>
    <w:rsid w:val="002043AC"/>
    <w:rPr>
      <w:spacing w:val="10"/>
      <w:sz w:val="23"/>
      <w:szCs w:val="23"/>
      <w:shd w:val="clear" w:color="auto" w:fill="FFFFFF"/>
    </w:rPr>
  </w:style>
  <w:style w:type="paragraph" w:customStyle="1" w:styleId="15">
    <w:name w:val="Основной текст1"/>
    <w:basedOn w:val="a"/>
    <w:link w:val="aff7"/>
    <w:rsid w:val="002043AC"/>
    <w:pPr>
      <w:widowControl w:val="0"/>
      <w:shd w:val="clear" w:color="auto" w:fill="FFFFFF"/>
      <w:spacing w:line="341" w:lineRule="exact"/>
      <w:jc w:val="both"/>
    </w:pPr>
    <w:rPr>
      <w:rFonts w:asciiTheme="minorHAnsi" w:eastAsiaTheme="minorHAnsi" w:hAnsiTheme="minorHAnsi" w:cstheme="minorBidi"/>
      <w:spacing w:val="10"/>
      <w:sz w:val="23"/>
      <w:szCs w:val="23"/>
      <w:lang w:val="ru-RU" w:eastAsia="en-US"/>
    </w:rPr>
  </w:style>
  <w:style w:type="paragraph" w:customStyle="1" w:styleId="cp">
    <w:name w:val="cp"/>
    <w:basedOn w:val="a"/>
    <w:rsid w:val="002043AC"/>
    <w:pPr>
      <w:jc w:val="center"/>
    </w:pPr>
    <w:rPr>
      <w:rFonts w:eastAsia="Times New Roman"/>
      <w:b/>
      <w:bCs/>
      <w:lang w:val="ro-RO" w:eastAsia="en-GB"/>
    </w:rPr>
  </w:style>
  <w:style w:type="paragraph" w:customStyle="1" w:styleId="nt">
    <w:name w:val="nt"/>
    <w:basedOn w:val="a"/>
    <w:rsid w:val="002043AC"/>
    <w:pPr>
      <w:ind w:left="567" w:right="567" w:hanging="567"/>
      <w:jc w:val="both"/>
    </w:pPr>
    <w:rPr>
      <w:rFonts w:eastAsia="Times New Roman"/>
      <w:i/>
      <w:iCs/>
      <w:color w:val="663300"/>
      <w:sz w:val="20"/>
      <w:szCs w:val="20"/>
      <w:lang w:val="ro-RO" w:eastAsia="en-GB"/>
    </w:rPr>
  </w:style>
  <w:style w:type="paragraph" w:customStyle="1" w:styleId="md">
    <w:name w:val="md"/>
    <w:basedOn w:val="a"/>
    <w:rsid w:val="002043AC"/>
    <w:pPr>
      <w:ind w:firstLine="567"/>
      <w:jc w:val="both"/>
    </w:pPr>
    <w:rPr>
      <w:rFonts w:eastAsia="Times New Roman"/>
      <w:i/>
      <w:iCs/>
      <w:color w:val="663300"/>
      <w:sz w:val="20"/>
      <w:szCs w:val="20"/>
      <w:lang w:val="ro-RO" w:eastAsia="en-GB"/>
    </w:rPr>
  </w:style>
  <w:style w:type="paragraph" w:customStyle="1" w:styleId="rg">
    <w:name w:val="rg"/>
    <w:basedOn w:val="a"/>
    <w:rsid w:val="002043AC"/>
    <w:pPr>
      <w:jc w:val="right"/>
    </w:pPr>
    <w:rPr>
      <w:rFonts w:eastAsia="Times New Roman"/>
      <w:lang w:val="ro-RO" w:eastAsia="en-GB"/>
    </w:rPr>
  </w:style>
  <w:style w:type="paragraph" w:customStyle="1" w:styleId="lf">
    <w:name w:val="lf"/>
    <w:basedOn w:val="a"/>
    <w:rsid w:val="002043AC"/>
    <w:rPr>
      <w:rFonts w:eastAsia="Times New Roman"/>
      <w:lang w:val="ro-RO" w:eastAsia="en-GB"/>
    </w:rPr>
  </w:style>
  <w:style w:type="paragraph" w:styleId="32">
    <w:name w:val="Body Text 3"/>
    <w:basedOn w:val="a"/>
    <w:link w:val="33"/>
    <w:uiPriority w:val="99"/>
    <w:semiHidden/>
    <w:unhideWhenUsed/>
    <w:rsid w:val="002043AC"/>
    <w:pPr>
      <w:spacing w:after="120"/>
    </w:pPr>
    <w:rPr>
      <w:rFonts w:eastAsia="Times New Roman"/>
      <w:sz w:val="16"/>
      <w:szCs w:val="16"/>
      <w:lang w:eastAsia="en-US"/>
    </w:rPr>
  </w:style>
  <w:style w:type="character" w:customStyle="1" w:styleId="33">
    <w:name w:val="Основной текст 3 Знак"/>
    <w:basedOn w:val="a0"/>
    <w:link w:val="32"/>
    <w:uiPriority w:val="99"/>
    <w:semiHidden/>
    <w:rsid w:val="002043AC"/>
    <w:rPr>
      <w:rFonts w:ascii="Times New Roman" w:eastAsia="Times New Roman" w:hAnsi="Times New Roman" w:cs="Times New Roman"/>
      <w:sz w:val="16"/>
      <w:szCs w:val="16"/>
      <w:lang w:val="en-US"/>
    </w:rPr>
  </w:style>
  <w:style w:type="paragraph" w:customStyle="1" w:styleId="aff8">
    <w:name w:val="Îáû÷íûé"/>
    <w:rsid w:val="002043AC"/>
    <w:pPr>
      <w:overflowPunct w:val="0"/>
      <w:autoSpaceDE w:val="0"/>
      <w:autoSpaceDN w:val="0"/>
      <w:adjustRightInd w:val="0"/>
      <w:spacing w:after="0" w:line="240" w:lineRule="auto"/>
      <w:textAlignment w:val="baseline"/>
    </w:pPr>
    <w:rPr>
      <w:rFonts w:ascii="AV Times" w:eastAsia="Times New Roman" w:hAnsi="AV Times" w:cs="Times New Roman"/>
      <w:szCs w:val="20"/>
    </w:rPr>
  </w:style>
  <w:style w:type="character" w:customStyle="1" w:styleId="25">
    <w:name w:val="Основной текст (2)_"/>
    <w:basedOn w:val="a0"/>
    <w:link w:val="26"/>
    <w:rsid w:val="002043AC"/>
    <w:rPr>
      <w:rFonts w:ascii="SimSun" w:eastAsia="SimSun" w:hAnsi="SimSun" w:cs="SimSun"/>
      <w:sz w:val="8"/>
      <w:szCs w:val="8"/>
      <w:shd w:val="clear" w:color="auto" w:fill="FFFFFF"/>
    </w:rPr>
  </w:style>
  <w:style w:type="paragraph" w:customStyle="1" w:styleId="26">
    <w:name w:val="Основной текст (2)"/>
    <w:basedOn w:val="a"/>
    <w:link w:val="25"/>
    <w:rsid w:val="002043AC"/>
    <w:pPr>
      <w:widowControl w:val="0"/>
      <w:shd w:val="clear" w:color="auto" w:fill="FFFFFF"/>
      <w:spacing w:line="0" w:lineRule="atLeast"/>
    </w:pPr>
    <w:rPr>
      <w:rFonts w:ascii="SimSun" w:hAnsi="SimSun" w:cs="SimSun"/>
      <w:sz w:val="8"/>
      <w:szCs w:val="8"/>
      <w:lang w:val="ru-RU" w:eastAsia="en-US"/>
    </w:rPr>
  </w:style>
  <w:style w:type="paragraph" w:styleId="aff9">
    <w:name w:val="Revision"/>
    <w:hidden/>
    <w:uiPriority w:val="99"/>
    <w:semiHidden/>
    <w:rsid w:val="002043AC"/>
    <w:pPr>
      <w:spacing w:after="0" w:line="240" w:lineRule="auto"/>
    </w:pPr>
    <w:rPr>
      <w:lang w:val="en-GB"/>
    </w:rPr>
  </w:style>
  <w:style w:type="character" w:customStyle="1" w:styleId="af3">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f2"/>
    <w:uiPriority w:val="99"/>
    <w:rsid w:val="002043AC"/>
    <w:rPr>
      <w:rFonts w:ascii="Times New Roman" w:eastAsia="Times New Roman" w:hAnsi="Times New Roman" w:cs="Times New Roman"/>
      <w:sz w:val="24"/>
      <w:szCs w:val="24"/>
      <w:lang w:eastAsia="ru-RU"/>
    </w:rPr>
  </w:style>
  <w:style w:type="character" w:customStyle="1" w:styleId="affa">
    <w:name w:val="a"/>
    <w:basedOn w:val="a0"/>
    <w:rsid w:val="002043AC"/>
  </w:style>
  <w:style w:type="character" w:customStyle="1" w:styleId="l7">
    <w:name w:val="l7"/>
    <w:basedOn w:val="a0"/>
    <w:rsid w:val="002043AC"/>
  </w:style>
  <w:style w:type="character" w:customStyle="1" w:styleId="l6">
    <w:name w:val="l6"/>
    <w:basedOn w:val="a0"/>
    <w:rsid w:val="002043AC"/>
  </w:style>
  <w:style w:type="character" w:customStyle="1" w:styleId="l8">
    <w:name w:val="l8"/>
    <w:basedOn w:val="a0"/>
    <w:rsid w:val="002043AC"/>
  </w:style>
  <w:style w:type="paragraph" w:customStyle="1" w:styleId="211">
    <w:name w:val="Основной текст с отступом 21"/>
    <w:basedOn w:val="a"/>
    <w:rsid w:val="002043AC"/>
    <w:pPr>
      <w:suppressAutoHyphens/>
      <w:ind w:firstLine="708"/>
      <w:jc w:val="both"/>
    </w:pPr>
    <w:rPr>
      <w:rFonts w:eastAsia="Times New Roman"/>
      <w:sz w:val="28"/>
      <w:lang w:val="ro-RO" w:eastAsia="ar-SA"/>
    </w:rPr>
  </w:style>
  <w:style w:type="character" w:customStyle="1" w:styleId="Bodytext2">
    <w:name w:val="Body text (2)_"/>
    <w:basedOn w:val="a0"/>
    <w:link w:val="Bodytext20"/>
    <w:rsid w:val="002043AC"/>
    <w:rPr>
      <w:shd w:val="clear" w:color="auto" w:fill="FFFFFF"/>
    </w:rPr>
  </w:style>
  <w:style w:type="character" w:customStyle="1" w:styleId="Bodytext5">
    <w:name w:val="Body text (5)_"/>
    <w:basedOn w:val="a0"/>
    <w:link w:val="Bodytext50"/>
    <w:rsid w:val="002043AC"/>
    <w:rPr>
      <w:b/>
      <w:bCs/>
      <w:shd w:val="clear" w:color="auto" w:fill="FFFFFF"/>
    </w:rPr>
  </w:style>
  <w:style w:type="character" w:customStyle="1" w:styleId="Bodytext2Bold">
    <w:name w:val="Body text (2) + Bold"/>
    <w:basedOn w:val="Bodytext2"/>
    <w:rsid w:val="002043AC"/>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2043AC"/>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2043AC"/>
    <w:rPr>
      <w:i/>
      <w:iCs/>
      <w:shd w:val="clear" w:color="auto" w:fill="FFFFFF"/>
    </w:rPr>
  </w:style>
  <w:style w:type="character" w:customStyle="1" w:styleId="Bodytext5Spacing2pt">
    <w:name w:val="Body text (5) + Spacing 2 pt"/>
    <w:basedOn w:val="Bodytext5"/>
    <w:rsid w:val="002043AC"/>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2043AC"/>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2043AC"/>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2043AC"/>
    <w:pPr>
      <w:widowControl w:val="0"/>
      <w:shd w:val="clear" w:color="auto" w:fill="FFFFFF"/>
      <w:spacing w:line="259" w:lineRule="exact"/>
      <w:ind w:hanging="1440"/>
    </w:pPr>
    <w:rPr>
      <w:rFonts w:asciiTheme="minorHAnsi" w:eastAsiaTheme="minorHAnsi" w:hAnsiTheme="minorHAnsi" w:cstheme="minorBidi"/>
      <w:sz w:val="22"/>
      <w:szCs w:val="22"/>
      <w:lang w:val="ru-RU" w:eastAsia="en-US"/>
    </w:rPr>
  </w:style>
  <w:style w:type="paragraph" w:customStyle="1" w:styleId="Bodytext50">
    <w:name w:val="Body text (5)"/>
    <w:basedOn w:val="a"/>
    <w:link w:val="Bodytext5"/>
    <w:rsid w:val="002043AC"/>
    <w:pPr>
      <w:widowControl w:val="0"/>
      <w:shd w:val="clear" w:color="auto" w:fill="FFFFFF"/>
      <w:spacing w:line="0" w:lineRule="atLeast"/>
      <w:jc w:val="center"/>
    </w:pPr>
    <w:rPr>
      <w:rFonts w:asciiTheme="minorHAnsi" w:eastAsiaTheme="minorHAnsi" w:hAnsiTheme="minorHAnsi" w:cstheme="minorBidi"/>
      <w:b/>
      <w:bCs/>
      <w:sz w:val="22"/>
      <w:szCs w:val="22"/>
      <w:lang w:val="ru-RU" w:eastAsia="en-US"/>
    </w:rPr>
  </w:style>
  <w:style w:type="paragraph" w:customStyle="1" w:styleId="Bodytext70">
    <w:name w:val="Body text (7)"/>
    <w:basedOn w:val="a"/>
    <w:link w:val="Bodytext7"/>
    <w:rsid w:val="002043AC"/>
    <w:pPr>
      <w:widowControl w:val="0"/>
      <w:shd w:val="clear" w:color="auto" w:fill="FFFFFF"/>
      <w:spacing w:line="256" w:lineRule="exact"/>
      <w:jc w:val="both"/>
    </w:pPr>
    <w:rPr>
      <w:rFonts w:asciiTheme="minorHAnsi" w:eastAsiaTheme="minorHAnsi" w:hAnsiTheme="minorHAnsi" w:cstheme="minorBidi"/>
      <w:i/>
      <w:iCs/>
      <w:sz w:val="22"/>
      <w:szCs w:val="22"/>
      <w:lang w:val="ru-RU" w:eastAsia="en-US"/>
    </w:rPr>
  </w:style>
  <w:style w:type="paragraph" w:styleId="27">
    <w:name w:val="Body Text Indent 2"/>
    <w:basedOn w:val="a"/>
    <w:link w:val="28"/>
    <w:uiPriority w:val="99"/>
    <w:semiHidden/>
    <w:unhideWhenUsed/>
    <w:rsid w:val="002043AC"/>
    <w:pPr>
      <w:spacing w:after="120" w:line="480" w:lineRule="auto"/>
      <w:ind w:left="360"/>
    </w:pPr>
    <w:rPr>
      <w:rFonts w:asciiTheme="minorHAnsi" w:eastAsiaTheme="minorHAnsi" w:hAnsiTheme="minorHAnsi" w:cstheme="minorBidi"/>
      <w:sz w:val="22"/>
      <w:szCs w:val="22"/>
      <w:lang w:val="ro-RO" w:eastAsia="en-US"/>
    </w:rPr>
  </w:style>
  <w:style w:type="character" w:customStyle="1" w:styleId="28">
    <w:name w:val="Основной текст с отступом 2 Знак"/>
    <w:basedOn w:val="a0"/>
    <w:link w:val="27"/>
    <w:uiPriority w:val="99"/>
    <w:semiHidden/>
    <w:rsid w:val="002043AC"/>
    <w:rPr>
      <w:lang w:val="ro-RO"/>
    </w:rPr>
  </w:style>
  <w:style w:type="character" w:customStyle="1" w:styleId="Bodytext14">
    <w:name w:val="Body text (14)_"/>
    <w:basedOn w:val="a0"/>
    <w:link w:val="Bodytext140"/>
    <w:rsid w:val="002043AC"/>
    <w:rPr>
      <w:spacing w:val="20"/>
      <w:sz w:val="28"/>
      <w:szCs w:val="28"/>
      <w:shd w:val="clear" w:color="auto" w:fill="FFFFFF"/>
    </w:rPr>
  </w:style>
  <w:style w:type="paragraph" w:customStyle="1" w:styleId="Bodytext140">
    <w:name w:val="Body text (14)"/>
    <w:basedOn w:val="a"/>
    <w:link w:val="Bodytext14"/>
    <w:rsid w:val="002043AC"/>
    <w:pPr>
      <w:widowControl w:val="0"/>
      <w:shd w:val="clear" w:color="auto" w:fill="FFFFFF"/>
      <w:spacing w:line="331" w:lineRule="exact"/>
      <w:jc w:val="both"/>
    </w:pPr>
    <w:rPr>
      <w:rFonts w:asciiTheme="minorHAnsi" w:eastAsiaTheme="minorHAnsi" w:hAnsiTheme="minorHAnsi" w:cstheme="minorBidi"/>
      <w:spacing w:val="20"/>
      <w:sz w:val="28"/>
      <w:szCs w:val="28"/>
      <w:lang w:val="ru-RU" w:eastAsia="en-US"/>
    </w:rPr>
  </w:style>
  <w:style w:type="character" w:customStyle="1" w:styleId="Bodytext22">
    <w:name w:val="Body text (22)_"/>
    <w:basedOn w:val="a0"/>
    <w:rsid w:val="002043AC"/>
    <w:rPr>
      <w:rFonts w:ascii="Calibri" w:eastAsia="Calibri" w:hAnsi="Calibri" w:cs="Calibri"/>
      <w:b/>
      <w:bCs/>
      <w:i/>
      <w:iCs/>
      <w:smallCaps w:val="0"/>
      <w:strike w:val="0"/>
      <w:sz w:val="22"/>
      <w:szCs w:val="22"/>
      <w:u w:val="none"/>
    </w:rPr>
  </w:style>
  <w:style w:type="character" w:styleId="affb">
    <w:name w:val="line number"/>
    <w:basedOn w:val="a0"/>
    <w:uiPriority w:val="99"/>
    <w:semiHidden/>
    <w:unhideWhenUsed/>
    <w:rsid w:val="002043AC"/>
  </w:style>
  <w:style w:type="paragraph" w:customStyle="1" w:styleId="Model">
    <w:name w:val="Model"/>
    <w:basedOn w:val="a"/>
    <w:link w:val="Model0"/>
    <w:qFormat/>
    <w:rsid w:val="002043AC"/>
    <w:pPr>
      <w:tabs>
        <w:tab w:val="right" w:pos="9921"/>
      </w:tabs>
      <w:spacing w:after="200" w:line="276" w:lineRule="auto"/>
      <w:jc w:val="center"/>
    </w:pPr>
    <w:rPr>
      <w:rFonts w:eastAsia="Calibri"/>
      <w:szCs w:val="20"/>
      <w:lang w:eastAsia="en-US"/>
    </w:rPr>
  </w:style>
  <w:style w:type="character" w:customStyle="1" w:styleId="Model0">
    <w:name w:val="Model Знак"/>
    <w:link w:val="Model"/>
    <w:rsid w:val="002043AC"/>
    <w:rPr>
      <w:rFonts w:ascii="Times New Roman" w:eastAsia="Calibri" w:hAnsi="Times New Roman" w:cs="Times New Roman"/>
      <w:sz w:val="24"/>
      <w:szCs w:val="20"/>
      <w:lang w:val="en-US"/>
    </w:rPr>
  </w:style>
  <w:style w:type="character" w:customStyle="1" w:styleId="Bodytext3">
    <w:name w:val="Body text (3)_"/>
    <w:basedOn w:val="a0"/>
    <w:link w:val="Bodytext30"/>
    <w:rsid w:val="002043AC"/>
    <w:rPr>
      <w:b/>
      <w:bCs/>
      <w:shd w:val="clear" w:color="auto" w:fill="FFFFFF"/>
    </w:rPr>
  </w:style>
  <w:style w:type="paragraph" w:customStyle="1" w:styleId="Bodytext30">
    <w:name w:val="Body text (3)"/>
    <w:basedOn w:val="a"/>
    <w:link w:val="Bodytext3"/>
    <w:rsid w:val="002043AC"/>
    <w:pPr>
      <w:widowControl w:val="0"/>
      <w:shd w:val="clear" w:color="auto" w:fill="FFFFFF"/>
      <w:spacing w:line="264" w:lineRule="exact"/>
      <w:jc w:val="center"/>
    </w:pPr>
    <w:rPr>
      <w:rFonts w:asciiTheme="minorHAnsi" w:eastAsiaTheme="minorHAnsi" w:hAnsiTheme="minorHAnsi" w:cstheme="minorBidi"/>
      <w:b/>
      <w:bCs/>
      <w:sz w:val="22"/>
      <w:szCs w:val="22"/>
      <w:lang w:val="ru-RU" w:eastAsia="en-US"/>
    </w:rPr>
  </w:style>
  <w:style w:type="character" w:customStyle="1" w:styleId="Bodytext7NotBold">
    <w:name w:val="Body text (7) + Not Bold"/>
    <w:basedOn w:val="Bodytext7"/>
    <w:rsid w:val="002043AC"/>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2043AC"/>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2043AC"/>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2043AC"/>
    <w:rPr>
      <w:rFonts w:ascii="Calibri" w:eastAsia="Calibri" w:hAnsi="Calibri" w:cs="Calibri"/>
      <w:shd w:val="clear" w:color="auto" w:fill="FFFFFF"/>
    </w:rPr>
  </w:style>
  <w:style w:type="character" w:customStyle="1" w:styleId="Bodytext21Italic">
    <w:name w:val="Body text (21) + Italic"/>
    <w:basedOn w:val="Bodytext21"/>
    <w:rsid w:val="002043AC"/>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2043AC"/>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2043AC"/>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2043AC"/>
    <w:rPr>
      <w:rFonts w:ascii="Calibri" w:eastAsia="Calibri" w:hAnsi="Calibri" w:cs="Calibri"/>
      <w:i/>
      <w:iCs/>
      <w:shd w:val="clear" w:color="auto" w:fill="FFFFFF"/>
    </w:rPr>
  </w:style>
  <w:style w:type="character" w:customStyle="1" w:styleId="Bodytext23Bold">
    <w:name w:val="Body text (23) + Bold"/>
    <w:basedOn w:val="Bodytext23"/>
    <w:rsid w:val="002043AC"/>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2043AC"/>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2043AC"/>
    <w:pPr>
      <w:widowControl w:val="0"/>
      <w:shd w:val="clear" w:color="auto" w:fill="FFFFFF"/>
      <w:spacing w:line="274" w:lineRule="exact"/>
      <w:ind w:hanging="360"/>
      <w:jc w:val="both"/>
    </w:pPr>
    <w:rPr>
      <w:rFonts w:ascii="Calibri" w:eastAsia="Calibri" w:hAnsi="Calibri" w:cs="Calibri"/>
      <w:sz w:val="22"/>
      <w:szCs w:val="22"/>
      <w:lang w:val="ru-RU" w:eastAsia="en-US"/>
    </w:rPr>
  </w:style>
  <w:style w:type="paragraph" w:customStyle="1" w:styleId="Bodytext230">
    <w:name w:val="Body text (23)"/>
    <w:basedOn w:val="a"/>
    <w:link w:val="Bodytext23"/>
    <w:rsid w:val="002043AC"/>
    <w:pPr>
      <w:widowControl w:val="0"/>
      <w:shd w:val="clear" w:color="auto" w:fill="FFFFFF"/>
      <w:spacing w:line="274" w:lineRule="exact"/>
      <w:jc w:val="both"/>
    </w:pPr>
    <w:rPr>
      <w:rFonts w:ascii="Calibri" w:eastAsia="Calibri" w:hAnsi="Calibri" w:cs="Calibri"/>
      <w:i/>
      <w:iCs/>
      <w:sz w:val="22"/>
      <w:szCs w:val="22"/>
      <w:lang w:val="ru-RU" w:eastAsia="en-US"/>
    </w:rPr>
  </w:style>
  <w:style w:type="paragraph" w:customStyle="1" w:styleId="affc">
    <w:name w:val="Знак Знак"/>
    <w:basedOn w:val="a"/>
    <w:next w:val="a"/>
    <w:rsid w:val="002043AC"/>
    <w:pPr>
      <w:spacing w:after="160" w:line="240" w:lineRule="exact"/>
    </w:pPr>
    <w:rPr>
      <w:rFonts w:ascii="Tahoma" w:eastAsia="Times New Roman" w:hAnsi="Tahoma"/>
      <w:szCs w:val="20"/>
      <w:lang w:val="ro-RO" w:eastAsia="en-US"/>
    </w:rPr>
  </w:style>
  <w:style w:type="character" w:customStyle="1" w:styleId="Heading1">
    <w:name w:val="Heading #1"/>
    <w:basedOn w:val="a0"/>
    <w:rsid w:val="002043AC"/>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2043AC"/>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2043AC"/>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2043AC"/>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2043AC"/>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2043AC"/>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2043AC"/>
    <w:pPr>
      <w:widowControl w:val="0"/>
      <w:shd w:val="clear" w:color="auto" w:fill="FFFFFF"/>
      <w:spacing w:line="0" w:lineRule="atLeast"/>
    </w:pPr>
    <w:rPr>
      <w:rFonts w:ascii="Calibri" w:eastAsia="Calibri" w:hAnsi="Calibri" w:cs="Calibri"/>
      <w:sz w:val="21"/>
      <w:szCs w:val="21"/>
      <w:lang w:val="ru-RU" w:eastAsia="en-US"/>
    </w:rPr>
  </w:style>
  <w:style w:type="character" w:customStyle="1" w:styleId="Heading30">
    <w:name w:val="Heading #3_"/>
    <w:basedOn w:val="a0"/>
    <w:rsid w:val="002043AC"/>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2043AC"/>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2043AC"/>
    <w:rPr>
      <w:rFonts w:ascii="Calibri" w:eastAsia="Calibri" w:hAnsi="Calibri" w:cs="Calibri"/>
      <w:sz w:val="21"/>
      <w:szCs w:val="21"/>
      <w:shd w:val="clear" w:color="auto" w:fill="FFFFFF"/>
    </w:rPr>
  </w:style>
  <w:style w:type="paragraph" w:customStyle="1" w:styleId="Tablecaption0">
    <w:name w:val="Table caption"/>
    <w:basedOn w:val="a"/>
    <w:link w:val="Tablecaption"/>
    <w:rsid w:val="002043AC"/>
    <w:pPr>
      <w:widowControl w:val="0"/>
      <w:shd w:val="clear" w:color="auto" w:fill="FFFFFF"/>
      <w:spacing w:line="269" w:lineRule="exact"/>
      <w:jc w:val="both"/>
    </w:pPr>
    <w:rPr>
      <w:rFonts w:ascii="Calibri" w:eastAsia="Calibri" w:hAnsi="Calibri" w:cs="Calibri"/>
      <w:sz w:val="21"/>
      <w:szCs w:val="21"/>
      <w:lang w:val="ru-RU" w:eastAsia="en-US"/>
    </w:rPr>
  </w:style>
  <w:style w:type="character" w:customStyle="1" w:styleId="slitbdy">
    <w:name w:val="s_lit_bdy"/>
    <w:basedOn w:val="a0"/>
    <w:rsid w:val="002043AC"/>
  </w:style>
  <w:style w:type="character" w:customStyle="1" w:styleId="spar">
    <w:name w:val="s_par"/>
    <w:basedOn w:val="a0"/>
    <w:rsid w:val="002043AC"/>
  </w:style>
  <w:style w:type="character" w:customStyle="1" w:styleId="MeniuneNerezolvat1">
    <w:name w:val="Mențiune Nerezolvat1"/>
    <w:basedOn w:val="a0"/>
    <w:uiPriority w:val="99"/>
    <w:semiHidden/>
    <w:unhideWhenUsed/>
    <w:rsid w:val="002043AC"/>
    <w:rPr>
      <w:color w:val="605E5C"/>
      <w:shd w:val="clear" w:color="auto" w:fill="E1DFDD"/>
    </w:rPr>
  </w:style>
  <w:style w:type="numbering" w:customStyle="1" w:styleId="FrListare2">
    <w:name w:val="Fără Listare2"/>
    <w:next w:val="a2"/>
    <w:uiPriority w:val="99"/>
    <w:semiHidden/>
    <w:unhideWhenUsed/>
    <w:rsid w:val="002043AC"/>
  </w:style>
  <w:style w:type="paragraph" w:customStyle="1" w:styleId="Titlu11">
    <w:name w:val="Titlu 11"/>
    <w:basedOn w:val="a"/>
    <w:next w:val="a"/>
    <w:qFormat/>
    <w:rsid w:val="002043AC"/>
    <w:pPr>
      <w:keepNext/>
      <w:spacing w:before="240" w:after="60"/>
      <w:outlineLvl w:val="0"/>
    </w:pPr>
    <w:rPr>
      <w:rFonts w:ascii="Calibri Light" w:eastAsia="Times New Roman" w:hAnsi="Calibri Light"/>
      <w:b/>
      <w:bCs/>
      <w:kern w:val="32"/>
      <w:sz w:val="32"/>
      <w:szCs w:val="32"/>
      <w:lang w:eastAsia="en-US"/>
    </w:rPr>
  </w:style>
  <w:style w:type="paragraph" w:customStyle="1" w:styleId="Titlu21">
    <w:name w:val="Titlu 21"/>
    <w:basedOn w:val="a"/>
    <w:next w:val="a"/>
    <w:uiPriority w:val="9"/>
    <w:semiHidden/>
    <w:unhideWhenUsed/>
    <w:qFormat/>
    <w:rsid w:val="002043AC"/>
    <w:pPr>
      <w:keepNext/>
      <w:keepLines/>
      <w:spacing w:before="40" w:line="259" w:lineRule="auto"/>
      <w:outlineLvl w:val="1"/>
    </w:pPr>
    <w:rPr>
      <w:rFonts w:ascii="Calibri Light" w:eastAsia="Times New Roman" w:hAnsi="Calibri Light"/>
      <w:color w:val="2E74B5"/>
      <w:sz w:val="26"/>
      <w:szCs w:val="26"/>
      <w:lang w:val="ro-RO" w:eastAsia="en-US"/>
    </w:rPr>
  </w:style>
  <w:style w:type="numbering" w:customStyle="1" w:styleId="FrListare11">
    <w:name w:val="Fără Listare11"/>
    <w:next w:val="a2"/>
    <w:uiPriority w:val="99"/>
    <w:semiHidden/>
    <w:unhideWhenUsed/>
    <w:rsid w:val="002043AC"/>
  </w:style>
  <w:style w:type="table" w:customStyle="1" w:styleId="GrilTabel3">
    <w:name w:val="Grilă Tabel3"/>
    <w:basedOn w:val="a1"/>
    <w:next w:val="a9"/>
    <w:uiPriority w:val="39"/>
    <w:rsid w:val="002043A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f3"/>
    <w:next w:val="aff3"/>
    <w:uiPriority w:val="99"/>
    <w:semiHidden/>
    <w:unhideWhenUsed/>
    <w:rsid w:val="002043AC"/>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2043AC"/>
    <w:rPr>
      <w:rFonts w:ascii="Cambria" w:eastAsia="Times New Roman" w:hAnsi="Cambria" w:cs="Times New Roman"/>
      <w:b/>
      <w:bCs/>
      <w:color w:val="365F91"/>
      <w:sz w:val="28"/>
      <w:szCs w:val="28"/>
    </w:rPr>
  </w:style>
  <w:style w:type="character" w:customStyle="1" w:styleId="SubiectComentariuCaracter1">
    <w:name w:val="Subiect Comentariu Caracter1"/>
    <w:basedOn w:val="aff4"/>
    <w:uiPriority w:val="99"/>
    <w:semiHidden/>
    <w:rsid w:val="002043AC"/>
    <w:rPr>
      <w:rFonts w:ascii="Calibri" w:eastAsia="Calibri" w:hAnsi="Calibri" w:cs="Calibri"/>
      <w:b/>
      <w:bCs/>
      <w:sz w:val="20"/>
      <w:szCs w:val="20"/>
      <w:lang w:val="ro-RO" w:eastAsia="ru-RU"/>
    </w:rPr>
  </w:style>
  <w:style w:type="character" w:customStyle="1" w:styleId="Titlu2Caracter1">
    <w:name w:val="Titlu 2 Caracter1"/>
    <w:basedOn w:val="a0"/>
    <w:uiPriority w:val="9"/>
    <w:semiHidden/>
    <w:rsid w:val="002043AC"/>
    <w:rPr>
      <w:rFonts w:ascii="Cambria" w:eastAsia="Times New Roman" w:hAnsi="Cambria" w:cs="Times New Roman"/>
      <w:b/>
      <w:bCs/>
      <w:color w:val="4F81BD"/>
      <w:sz w:val="26"/>
      <w:szCs w:val="26"/>
    </w:rPr>
  </w:style>
  <w:style w:type="numbering" w:customStyle="1" w:styleId="34">
    <w:name w:val="Нет списка3"/>
    <w:next w:val="a2"/>
    <w:uiPriority w:val="99"/>
    <w:semiHidden/>
    <w:unhideWhenUsed/>
    <w:rsid w:val="002614B4"/>
  </w:style>
  <w:style w:type="numbering" w:customStyle="1" w:styleId="120">
    <w:name w:val="Нет списка12"/>
    <w:next w:val="a2"/>
    <w:uiPriority w:val="99"/>
    <w:semiHidden/>
    <w:unhideWhenUsed/>
    <w:rsid w:val="002614B4"/>
  </w:style>
  <w:style w:type="numbering" w:customStyle="1" w:styleId="1120">
    <w:name w:val="Нет списка112"/>
    <w:next w:val="a2"/>
    <w:uiPriority w:val="99"/>
    <w:semiHidden/>
    <w:unhideWhenUsed/>
    <w:rsid w:val="002614B4"/>
  </w:style>
  <w:style w:type="numbering" w:customStyle="1" w:styleId="NoList11">
    <w:name w:val="No List11"/>
    <w:next w:val="a2"/>
    <w:uiPriority w:val="99"/>
    <w:semiHidden/>
    <w:unhideWhenUsed/>
    <w:rsid w:val="002614B4"/>
  </w:style>
  <w:style w:type="numbering" w:customStyle="1" w:styleId="212">
    <w:name w:val="Нет списка21"/>
    <w:next w:val="a2"/>
    <w:uiPriority w:val="99"/>
    <w:semiHidden/>
    <w:unhideWhenUsed/>
    <w:rsid w:val="002614B4"/>
  </w:style>
  <w:style w:type="numbering" w:customStyle="1" w:styleId="FrListare12">
    <w:name w:val="Fără Listare12"/>
    <w:next w:val="a2"/>
    <w:semiHidden/>
    <w:rsid w:val="002614B4"/>
  </w:style>
  <w:style w:type="numbering" w:customStyle="1" w:styleId="FrListare21">
    <w:name w:val="Fără Listare21"/>
    <w:next w:val="a2"/>
    <w:uiPriority w:val="99"/>
    <w:semiHidden/>
    <w:unhideWhenUsed/>
    <w:rsid w:val="002614B4"/>
  </w:style>
  <w:style w:type="numbering" w:customStyle="1" w:styleId="FrListare111">
    <w:name w:val="Fără Listare111"/>
    <w:next w:val="a2"/>
    <w:uiPriority w:val="99"/>
    <w:semiHidden/>
    <w:unhideWhenUsed/>
    <w:rsid w:val="0026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1361">
      <w:bodyDiv w:val="1"/>
      <w:marLeft w:val="0"/>
      <w:marRight w:val="0"/>
      <w:marTop w:val="0"/>
      <w:marBottom w:val="0"/>
      <w:divBdr>
        <w:top w:val="none" w:sz="0" w:space="0" w:color="auto"/>
        <w:left w:val="none" w:sz="0" w:space="0" w:color="auto"/>
        <w:bottom w:val="none" w:sz="0" w:space="0" w:color="auto"/>
        <w:right w:val="none" w:sz="0" w:space="0" w:color="auto"/>
      </w:divBdr>
    </w:div>
    <w:div w:id="952790093">
      <w:bodyDiv w:val="1"/>
      <w:marLeft w:val="0"/>
      <w:marRight w:val="0"/>
      <w:marTop w:val="0"/>
      <w:marBottom w:val="0"/>
      <w:divBdr>
        <w:top w:val="none" w:sz="0" w:space="0" w:color="auto"/>
        <w:left w:val="none" w:sz="0" w:space="0" w:color="auto"/>
        <w:bottom w:val="none" w:sz="0" w:space="0" w:color="auto"/>
        <w:right w:val="none" w:sz="0" w:space="0" w:color="auto"/>
      </w:divBdr>
    </w:div>
    <w:div w:id="1712418990">
      <w:bodyDiv w:val="1"/>
      <w:marLeft w:val="0"/>
      <w:marRight w:val="0"/>
      <w:marTop w:val="0"/>
      <w:marBottom w:val="0"/>
      <w:divBdr>
        <w:top w:val="none" w:sz="0" w:space="0" w:color="auto"/>
        <w:left w:val="none" w:sz="0" w:space="0" w:color="auto"/>
        <w:bottom w:val="none" w:sz="0" w:space="0" w:color="auto"/>
        <w:right w:val="none" w:sz="0" w:space="0" w:color="auto"/>
      </w:divBdr>
      <w:divsChild>
        <w:div w:id="583496863">
          <w:marLeft w:val="-225"/>
          <w:marRight w:val="-225"/>
          <w:marTop w:val="0"/>
          <w:marBottom w:val="0"/>
          <w:divBdr>
            <w:top w:val="none" w:sz="0" w:space="0" w:color="auto"/>
            <w:left w:val="none" w:sz="0" w:space="0" w:color="auto"/>
            <w:bottom w:val="none" w:sz="0" w:space="0" w:color="auto"/>
            <w:right w:val="none" w:sz="0" w:space="0" w:color="auto"/>
          </w:divBdr>
        </w:div>
        <w:div w:id="996568251">
          <w:marLeft w:val="0"/>
          <w:marRight w:val="0"/>
          <w:marTop w:val="0"/>
          <w:marBottom w:val="0"/>
          <w:divBdr>
            <w:top w:val="none" w:sz="0" w:space="0" w:color="auto"/>
            <w:left w:val="none" w:sz="0" w:space="0" w:color="auto"/>
            <w:bottom w:val="none" w:sz="0" w:space="0" w:color="auto"/>
            <w:right w:val="none" w:sz="0" w:space="0" w:color="auto"/>
          </w:divBdr>
          <w:divsChild>
            <w:div w:id="989947823">
              <w:marLeft w:val="-225"/>
              <w:marRight w:val="-225"/>
              <w:marTop w:val="225"/>
              <w:marBottom w:val="0"/>
              <w:divBdr>
                <w:top w:val="none" w:sz="0" w:space="0" w:color="auto"/>
                <w:left w:val="none" w:sz="0" w:space="0" w:color="auto"/>
                <w:bottom w:val="none" w:sz="0" w:space="0" w:color="auto"/>
                <w:right w:val="none" w:sz="0" w:space="0" w:color="auto"/>
              </w:divBdr>
              <w:divsChild>
                <w:div w:id="1447121868">
                  <w:marLeft w:val="0"/>
                  <w:marRight w:val="0"/>
                  <w:marTop w:val="0"/>
                  <w:marBottom w:val="0"/>
                  <w:divBdr>
                    <w:top w:val="none" w:sz="0" w:space="0" w:color="auto"/>
                    <w:left w:val="none" w:sz="0" w:space="0" w:color="auto"/>
                    <w:bottom w:val="none" w:sz="0" w:space="0" w:color="auto"/>
                    <w:right w:val="none" w:sz="0" w:space="0" w:color="auto"/>
                  </w:divBdr>
                  <w:divsChild>
                    <w:div w:id="1295137528">
                      <w:marLeft w:val="0"/>
                      <w:marRight w:val="0"/>
                      <w:marTop w:val="0"/>
                      <w:marBottom w:val="0"/>
                      <w:divBdr>
                        <w:top w:val="none" w:sz="0" w:space="0" w:color="auto"/>
                        <w:left w:val="none" w:sz="0" w:space="0" w:color="auto"/>
                        <w:bottom w:val="none" w:sz="0" w:space="0" w:color="auto"/>
                        <w:right w:val="none" w:sz="0" w:space="0" w:color="auto"/>
                      </w:divBdr>
                      <w:divsChild>
                        <w:div w:id="291332919">
                          <w:marLeft w:val="0"/>
                          <w:marRight w:val="0"/>
                          <w:marTop w:val="0"/>
                          <w:marBottom w:val="0"/>
                          <w:divBdr>
                            <w:top w:val="none" w:sz="0" w:space="0" w:color="auto"/>
                            <w:left w:val="none" w:sz="0" w:space="0" w:color="auto"/>
                            <w:bottom w:val="none" w:sz="0" w:space="0" w:color="auto"/>
                            <w:right w:val="none" w:sz="0" w:space="0" w:color="auto"/>
                          </w:divBdr>
                          <w:divsChild>
                            <w:div w:id="17307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44">
                  <w:marLeft w:val="0"/>
                  <w:marRight w:val="0"/>
                  <w:marTop w:val="0"/>
                  <w:marBottom w:val="0"/>
                  <w:divBdr>
                    <w:top w:val="none" w:sz="0" w:space="0" w:color="auto"/>
                    <w:left w:val="none" w:sz="0" w:space="0" w:color="auto"/>
                    <w:bottom w:val="none" w:sz="0" w:space="0" w:color="auto"/>
                    <w:right w:val="none" w:sz="0" w:space="0" w:color="auto"/>
                  </w:divBdr>
                  <w:divsChild>
                    <w:div w:id="574626951">
                      <w:marLeft w:val="0"/>
                      <w:marRight w:val="0"/>
                      <w:marTop w:val="0"/>
                      <w:marBottom w:val="0"/>
                      <w:divBdr>
                        <w:top w:val="none" w:sz="0" w:space="0" w:color="auto"/>
                        <w:left w:val="none" w:sz="0" w:space="0" w:color="auto"/>
                        <w:bottom w:val="none" w:sz="0" w:space="0" w:color="auto"/>
                        <w:right w:val="none" w:sz="0" w:space="0" w:color="auto"/>
                      </w:divBdr>
                      <w:divsChild>
                        <w:div w:id="590820974">
                          <w:marLeft w:val="0"/>
                          <w:marRight w:val="0"/>
                          <w:marTop w:val="0"/>
                          <w:marBottom w:val="330"/>
                          <w:divBdr>
                            <w:top w:val="single" w:sz="6" w:space="0" w:color="DDDDDD"/>
                            <w:left w:val="single" w:sz="6" w:space="0" w:color="DDDDDD"/>
                            <w:bottom w:val="single" w:sz="6" w:space="0" w:color="DDDDDD"/>
                            <w:right w:val="single" w:sz="6" w:space="0" w:color="DDDDDD"/>
                          </w:divBdr>
                          <w:divsChild>
                            <w:div w:id="496072967">
                              <w:marLeft w:val="0"/>
                              <w:marRight w:val="0"/>
                              <w:marTop w:val="0"/>
                              <w:marBottom w:val="0"/>
                              <w:divBdr>
                                <w:top w:val="none" w:sz="0" w:space="0" w:color="auto"/>
                                <w:left w:val="none" w:sz="0" w:space="0" w:color="auto"/>
                                <w:bottom w:val="none" w:sz="0" w:space="0" w:color="auto"/>
                                <w:right w:val="none" w:sz="0" w:space="0" w:color="auto"/>
                              </w:divBdr>
                              <w:divsChild>
                                <w:div w:id="1582061486">
                                  <w:marLeft w:val="0"/>
                                  <w:marRight w:val="0"/>
                                  <w:marTop w:val="0"/>
                                  <w:marBottom w:val="0"/>
                                  <w:divBdr>
                                    <w:top w:val="none" w:sz="0" w:space="0" w:color="auto"/>
                                    <w:left w:val="none" w:sz="0" w:space="0" w:color="auto"/>
                                    <w:bottom w:val="none" w:sz="0" w:space="0" w:color="auto"/>
                                    <w:right w:val="none" w:sz="0" w:space="0" w:color="auto"/>
                                  </w:divBdr>
                                </w:div>
                                <w:div w:id="1219170266">
                                  <w:marLeft w:val="0"/>
                                  <w:marRight w:val="0"/>
                                  <w:marTop w:val="0"/>
                                  <w:marBottom w:val="0"/>
                                  <w:divBdr>
                                    <w:top w:val="none" w:sz="0" w:space="0" w:color="auto"/>
                                    <w:left w:val="none" w:sz="0" w:space="0" w:color="auto"/>
                                    <w:bottom w:val="none" w:sz="0" w:space="0" w:color="auto"/>
                                    <w:right w:val="none" w:sz="0" w:space="0" w:color="auto"/>
                                  </w:divBdr>
                                </w:div>
                                <w:div w:id="17506967">
                                  <w:marLeft w:val="0"/>
                                  <w:marRight w:val="0"/>
                                  <w:marTop w:val="0"/>
                                  <w:marBottom w:val="0"/>
                                  <w:divBdr>
                                    <w:top w:val="none" w:sz="0" w:space="0" w:color="auto"/>
                                    <w:left w:val="none" w:sz="0" w:space="0" w:color="auto"/>
                                    <w:bottom w:val="none" w:sz="0" w:space="0" w:color="auto"/>
                                    <w:right w:val="none" w:sz="0" w:space="0" w:color="auto"/>
                                  </w:divBdr>
                                  <w:divsChild>
                                    <w:div w:id="707412016">
                                      <w:marLeft w:val="0"/>
                                      <w:marRight w:val="0"/>
                                      <w:marTop w:val="0"/>
                                      <w:marBottom w:val="0"/>
                                      <w:divBdr>
                                        <w:top w:val="none" w:sz="0" w:space="0" w:color="auto"/>
                                        <w:left w:val="none" w:sz="0" w:space="0" w:color="auto"/>
                                        <w:bottom w:val="none" w:sz="0" w:space="0" w:color="auto"/>
                                        <w:right w:val="none" w:sz="0" w:space="0" w:color="auto"/>
                                      </w:divBdr>
                                      <w:divsChild>
                                        <w:div w:id="5286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21</Pages>
  <Words>6702</Words>
  <Characters>38207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2020-10-23T12:19:00Z</cp:lastPrinted>
  <dcterms:created xsi:type="dcterms:W3CDTF">2020-10-19T11:58:00Z</dcterms:created>
  <dcterms:modified xsi:type="dcterms:W3CDTF">2020-11-05T12:56:00Z</dcterms:modified>
</cp:coreProperties>
</file>