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42" w:rsidRDefault="00916E42" w:rsidP="00916E42">
      <w:pPr>
        <w:pStyle w:val="a4"/>
        <w:numPr>
          <w:ilvl w:val="0"/>
          <w:numId w:val="1"/>
        </w:numPr>
        <w:jc w:val="right"/>
        <w:rPr>
          <w:b/>
          <w:u w:val="single"/>
        </w:rPr>
      </w:pPr>
      <w:r>
        <w:rPr>
          <w:b/>
          <w:u w:val="single"/>
          <w:lang w:val="ro-RO"/>
        </w:rPr>
        <w:t>17.04.2019</w:t>
      </w:r>
    </w:p>
    <w:p w:rsidR="00916E42" w:rsidRDefault="00916E42" w:rsidP="00916E42">
      <w:pPr>
        <w:spacing w:after="0" w:line="240" w:lineRule="auto"/>
      </w:pPr>
    </w:p>
    <w:p w:rsidR="00916E42" w:rsidRDefault="00916E42" w:rsidP="00916E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Anunț</w:t>
      </w:r>
    </w:p>
    <w:p w:rsidR="00916E42" w:rsidRDefault="00916E42" w:rsidP="00916E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 inițiere a elaborării proiectului deciziei privind </w:t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o-RO"/>
        </w:rPr>
        <w:t xml:space="preserve">la </w:t>
      </w:r>
      <w:r>
        <w:rPr>
          <w:rFonts w:ascii="Times New Roman" w:hAnsi="Times New Roman" w:cs="Times New Roman"/>
          <w:b/>
          <w:sz w:val="28"/>
          <w:szCs w:val="28"/>
        </w:rPr>
        <w:t>expunerea la licitație pentru arendă a bunurilor proprietate publică al UAT Peresecina:</w:t>
      </w:r>
    </w:p>
    <w:p w:rsidR="00916E42" w:rsidRDefault="00916E42" w:rsidP="00916E42">
      <w:pPr>
        <w:spacing w:after="0" w:line="240" w:lineRule="auto"/>
        <w:contextualSpacing/>
        <w:jc w:val="both"/>
        <w:rPr>
          <w:sz w:val="36"/>
          <w:szCs w:val="36"/>
        </w:rPr>
      </w:pPr>
    </w:p>
    <w:p w:rsidR="00916E42" w:rsidRDefault="00916E42" w:rsidP="00916E4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Autoritatea publică anunță inițierea procesului de elaborare a proiectul deciziei</w:t>
      </w:r>
      <w:r>
        <w:rPr>
          <w:rFonts w:ascii="Times New Roman" w:hAnsi="Times New Roman" w:cs="Times New Roman"/>
          <w:b/>
          <w:color w:val="333333"/>
          <w:sz w:val="24"/>
          <w:szCs w:val="24"/>
          <w:lang w:eastAsia="ro-RO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eastAsia="ro-RO"/>
        </w:rPr>
        <w:t xml:space="preserve">privind </w:t>
      </w:r>
      <w:r>
        <w:rPr>
          <w:rFonts w:ascii="Times New Roman" w:hAnsi="Times New Roman" w:cs="Times New Roman"/>
          <w:sz w:val="24"/>
          <w:szCs w:val="24"/>
        </w:rPr>
        <w:t>expunerea la licitație pentru arendă a bunurilor proprietate publică al UAT Peresecina:</w:t>
      </w:r>
    </w:p>
    <w:p w:rsidR="00916E42" w:rsidRDefault="00916E42" w:rsidP="00916E42">
      <w:pPr>
        <w:spacing w:after="0" w:line="240" w:lineRule="auto"/>
        <w:ind w:firstLine="284"/>
        <w:rPr>
          <w:rFonts w:ascii="Times New Roman" w:hAnsi="Times New Roman" w:cs="Times New Roman"/>
          <w:b/>
          <w:color w:val="333333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E42" w:rsidRDefault="00916E42" w:rsidP="00916E42">
      <w:pPr>
        <w:pStyle w:val="a4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terenul cu nr. cadastral 64531010739 cu suprafața de 17,2776 ha (extravilan), cu destinație agricolă, modul de folosință agricol, domeniul public,</w:t>
      </w:r>
    </w:p>
    <w:p w:rsidR="00916E42" w:rsidRDefault="00916E42" w:rsidP="00916E42">
      <w:pPr>
        <w:pStyle w:val="a4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terenul cu nr. cadastral 64531010740 cu suprafața de 18,1553 ha, cu destinație agricolă, modul de folosință agricol, domeniul public,</w:t>
      </w:r>
    </w:p>
    <w:p w:rsidR="00916E42" w:rsidRDefault="00916E42" w:rsidP="00916E42">
      <w:pPr>
        <w:pStyle w:val="a4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terenul cu nr. cadastral 64533140207 cu suprafața de 2,5 ha, cu destinație agricolă, modul de folosință agricol, domeniul public,</w:t>
      </w:r>
    </w:p>
    <w:p w:rsidR="00916E42" w:rsidRDefault="00916E42" w:rsidP="00916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în vederea consultării publice în problemele de interes local.</w:t>
      </w:r>
    </w:p>
    <w:p w:rsidR="00916E42" w:rsidRDefault="00916E42" w:rsidP="00916E4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Proiectul deciziei menționate urmează să permită darea în arendă a terenurilor sus menționate în scopul acumulări surselor financiare pentru dezvoltarea și menținerea infrastructurii satului.</w:t>
      </w:r>
    </w:p>
    <w:p w:rsidR="00916E42" w:rsidRDefault="00916E42" w:rsidP="00916E4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vederea eficientizării procesului de elaborare a proiectului deciziei menționate, solicităm respectuos implicarea activă a tuturor subiecților interesați prin prezentarea propunerilor în acest sens.</w:t>
      </w:r>
    </w:p>
    <w:p w:rsidR="00916E42" w:rsidRDefault="00916E42" w:rsidP="0091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Recomandările pe marginea proiectelor de decizie supuse consultărilor publice pot fi expediate pînă pe data de 16.05.2019 pe adresa s.Peresecina, str.Ștefan cel Mare 57, Primăria și/sau pe adresa electronică :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prim.peresecina@gmail.com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16E42" w:rsidRDefault="00916E42" w:rsidP="0091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E42" w:rsidRDefault="00916E42" w:rsidP="0091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>023547236</w:t>
      </w:r>
    </w:p>
    <w:p w:rsidR="00916E42" w:rsidRDefault="00916E42" w:rsidP="0091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023542707</w:t>
      </w:r>
    </w:p>
    <w:p w:rsidR="00916E42" w:rsidRDefault="00916E42" w:rsidP="0091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E42" w:rsidRDefault="00916E42" w:rsidP="0091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Persoana responsabilă :</w:t>
      </w:r>
      <w:r>
        <w:rPr>
          <w:rFonts w:ascii="Times New Roman" w:hAnsi="Times New Roman" w:cs="Times New Roman"/>
          <w:sz w:val="24"/>
          <w:szCs w:val="24"/>
        </w:rPr>
        <w:t xml:space="preserve">  Secretarul Consiliului Sătesc Peresecina</w:t>
      </w:r>
    </w:p>
    <w:p w:rsidR="00916E42" w:rsidRDefault="00916E42" w:rsidP="0091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Galina Gaiduc</w:t>
      </w:r>
    </w:p>
    <w:p w:rsidR="00916E42" w:rsidRDefault="00916E42" w:rsidP="0091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E42" w:rsidRDefault="00916E42" w:rsidP="00916E42">
      <w:pPr>
        <w:spacing w:after="0" w:line="240" w:lineRule="auto"/>
        <w:ind w:left="426" w:hanging="142"/>
        <w:rPr>
          <w:sz w:val="28"/>
          <w:szCs w:val="28"/>
        </w:rPr>
      </w:pPr>
    </w:p>
    <w:p w:rsidR="005C5546" w:rsidRDefault="005C5546">
      <w:bookmarkStart w:id="0" w:name="_GoBack"/>
      <w:bookmarkEnd w:id="0"/>
    </w:p>
    <w:sectPr w:rsidR="005C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434"/>
    <w:multiLevelType w:val="hybridMultilevel"/>
    <w:tmpl w:val="0C82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A4AD7"/>
    <w:multiLevelType w:val="hybridMultilevel"/>
    <w:tmpl w:val="B3F42AFA"/>
    <w:lvl w:ilvl="0" w:tplc="041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06"/>
    <w:rsid w:val="00531E06"/>
    <w:rsid w:val="005C5546"/>
    <w:rsid w:val="0091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42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E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6E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42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E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6E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.peresec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2019-07-01T07:31:00Z</dcterms:created>
  <dcterms:modified xsi:type="dcterms:W3CDTF">2019-07-01T07:31:00Z</dcterms:modified>
</cp:coreProperties>
</file>